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E81CB" w14:textId="77777777" w:rsidR="003311FC" w:rsidRPr="000943C4" w:rsidRDefault="003311FC" w:rsidP="003311FC">
      <w:pPr>
        <w:pStyle w:val="CoverSubtitle"/>
        <w:rPr>
          <w:rFonts w:eastAsia="Times New Roman" w:cs="Times New Roman"/>
          <w:b/>
          <w:kern w:val="28"/>
          <w:sz w:val="40"/>
        </w:rPr>
      </w:pPr>
      <w:r w:rsidRPr="000943C4">
        <w:rPr>
          <w:rFonts w:eastAsia="Times New Roman" w:cs="Times New Roman"/>
          <w:b/>
          <w:kern w:val="28"/>
          <w:sz w:val="40"/>
        </w:rPr>
        <w:t>Build a Workflow from Scratch with SAP Cloud Platform Workflow Management</w:t>
      </w:r>
      <w:r w:rsidRPr="000943C4">
        <w:rPr>
          <w:rFonts w:eastAsia="Times New Roman" w:cs="Times New Roman"/>
          <w:b/>
          <w:kern w:val="28"/>
          <w:sz w:val="40"/>
        </w:rPr>
        <w:br/>
      </w:r>
      <w:r w:rsidRPr="000943C4">
        <w:rPr>
          <w:rFonts w:eastAsia="Times New Roman"/>
          <w:szCs w:val="24"/>
          <w:lang w:eastAsia="de-DE"/>
        </w:rPr>
        <w:t>DEV163</w:t>
      </w:r>
    </w:p>
    <w:p w14:paraId="25D6505E" w14:textId="77777777" w:rsidR="00B65992" w:rsidRPr="000943C4" w:rsidRDefault="003311FC" w:rsidP="00671BB2">
      <w:pPr>
        <w:pStyle w:val="ConfidentialStatus"/>
        <w:rPr>
          <w:b/>
        </w:rPr>
      </w:pPr>
      <w:r w:rsidRPr="000943C4">
        <w:t>Prerequisite</w:t>
      </w:r>
      <w:r w:rsidR="00734F36" w:rsidRPr="000943C4">
        <w:t xml:space="preserve"> / </w:t>
      </w:r>
      <w:r w:rsidRPr="000943C4">
        <w:t>Setup</w:t>
      </w:r>
      <w:r w:rsidR="00734F36" w:rsidRPr="000943C4">
        <w:br/>
      </w:r>
      <w:r w:rsidRPr="000943C4">
        <w:t>Archana Shukla</w:t>
      </w:r>
      <w:r w:rsidR="00734F36" w:rsidRPr="000943C4">
        <w:t xml:space="preserve"> / </w:t>
      </w:r>
      <w:r w:rsidRPr="000943C4">
        <w:t>SAP</w:t>
      </w:r>
    </w:p>
    <w:p w14:paraId="29D5F74C" w14:textId="77777777" w:rsidR="000666F9" w:rsidRPr="000943C4" w:rsidRDefault="000666F9">
      <w:pPr>
        <w:rPr>
          <w:rFonts w:cs="Arial"/>
          <w:b/>
          <w:sz w:val="18"/>
          <w:szCs w:val="20"/>
          <w:lang w:val="en-US"/>
        </w:rPr>
        <w:sectPr w:rsidR="000666F9" w:rsidRPr="000943C4" w:rsidSect="00B94557">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107CED96" w14:textId="77777777" w:rsidR="000C7811" w:rsidRPr="000943C4" w:rsidRDefault="00935EE2" w:rsidP="00300C6E">
      <w:pPr>
        <w:pStyle w:val="TOC"/>
      </w:pPr>
      <w:r w:rsidRPr="000943C4">
        <w:lastRenderedPageBreak/>
        <w:t xml:space="preserve">Table of </w:t>
      </w:r>
      <w:r w:rsidR="00702A31" w:rsidRPr="000943C4">
        <w:t>Content</w:t>
      </w:r>
      <w:r w:rsidR="00D90B87" w:rsidRPr="000943C4">
        <w:t>S</w:t>
      </w:r>
    </w:p>
    <w:p w14:paraId="14C72D37" w14:textId="2C5F773F" w:rsidR="000D19D6" w:rsidRDefault="00FD4A3D">
      <w:pPr>
        <w:pStyle w:val="TOC1"/>
        <w:rPr>
          <w:rFonts w:asciiTheme="minorHAnsi" w:eastAsiaTheme="minorEastAsia" w:hAnsiTheme="minorHAnsi" w:cstheme="minorBidi"/>
          <w:b w:val="0"/>
          <w:caps w:val="0"/>
          <w:noProof/>
          <w:sz w:val="24"/>
          <w:szCs w:val="24"/>
          <w:lang w:val="en-IN"/>
        </w:rPr>
      </w:pPr>
      <w:r w:rsidRPr="000943C4">
        <w:rPr>
          <w:lang w:val="en-US"/>
        </w:rPr>
        <w:fldChar w:fldCharType="begin"/>
      </w:r>
      <w:r w:rsidR="001237CC" w:rsidRPr="000943C4">
        <w:rPr>
          <w:lang w:val="en-US"/>
        </w:rPr>
        <w:instrText xml:space="preserve"> TOC \o "1-4" \h \z \u </w:instrText>
      </w:r>
      <w:r w:rsidRPr="000943C4">
        <w:rPr>
          <w:lang w:val="en-US"/>
        </w:rPr>
        <w:fldChar w:fldCharType="separate"/>
      </w:r>
      <w:hyperlink w:anchor="_Toc52722120" w:history="1">
        <w:r w:rsidR="000D19D6" w:rsidRPr="00273CCB">
          <w:rPr>
            <w:rStyle w:val="Hyperlink"/>
            <w:noProof/>
            <w:lang w:val="en-US"/>
          </w:rPr>
          <w:t>Overview</w:t>
        </w:r>
        <w:r w:rsidR="000D19D6">
          <w:rPr>
            <w:noProof/>
            <w:webHidden/>
          </w:rPr>
          <w:tab/>
        </w:r>
        <w:r w:rsidR="000D19D6">
          <w:rPr>
            <w:noProof/>
            <w:webHidden/>
          </w:rPr>
          <w:fldChar w:fldCharType="begin"/>
        </w:r>
        <w:r w:rsidR="000D19D6">
          <w:rPr>
            <w:noProof/>
            <w:webHidden/>
          </w:rPr>
          <w:instrText xml:space="preserve"> PAGEREF _Toc52722120 \h </w:instrText>
        </w:r>
        <w:r w:rsidR="000D19D6">
          <w:rPr>
            <w:noProof/>
            <w:webHidden/>
          </w:rPr>
        </w:r>
        <w:r w:rsidR="000D19D6">
          <w:rPr>
            <w:noProof/>
            <w:webHidden/>
          </w:rPr>
          <w:fldChar w:fldCharType="separate"/>
        </w:r>
        <w:r w:rsidR="000D19D6">
          <w:rPr>
            <w:noProof/>
            <w:webHidden/>
          </w:rPr>
          <w:t>3</w:t>
        </w:r>
        <w:r w:rsidR="000D19D6">
          <w:rPr>
            <w:noProof/>
            <w:webHidden/>
          </w:rPr>
          <w:fldChar w:fldCharType="end"/>
        </w:r>
      </w:hyperlink>
    </w:p>
    <w:p w14:paraId="381E5AA4" w14:textId="721A33E5" w:rsidR="000D19D6" w:rsidRDefault="000D19D6">
      <w:pPr>
        <w:pStyle w:val="TOC1"/>
        <w:rPr>
          <w:rFonts w:asciiTheme="minorHAnsi" w:eastAsiaTheme="minorEastAsia" w:hAnsiTheme="minorHAnsi" w:cstheme="minorBidi"/>
          <w:b w:val="0"/>
          <w:caps w:val="0"/>
          <w:noProof/>
          <w:sz w:val="24"/>
          <w:szCs w:val="24"/>
          <w:lang w:val="en-IN"/>
        </w:rPr>
      </w:pPr>
      <w:hyperlink w:anchor="_Toc52722121" w:history="1">
        <w:r w:rsidRPr="00273CCB">
          <w:rPr>
            <w:rStyle w:val="Hyperlink"/>
            <w:noProof/>
            <w:lang w:val="en-US"/>
          </w:rPr>
          <w:t>Setup Cloud Platform Account Using Booster</w:t>
        </w:r>
        <w:r>
          <w:rPr>
            <w:noProof/>
            <w:webHidden/>
          </w:rPr>
          <w:tab/>
        </w:r>
        <w:r>
          <w:rPr>
            <w:noProof/>
            <w:webHidden/>
          </w:rPr>
          <w:fldChar w:fldCharType="begin"/>
        </w:r>
        <w:r>
          <w:rPr>
            <w:noProof/>
            <w:webHidden/>
          </w:rPr>
          <w:instrText xml:space="preserve"> PAGEREF _Toc52722121 \h </w:instrText>
        </w:r>
        <w:r>
          <w:rPr>
            <w:noProof/>
            <w:webHidden/>
          </w:rPr>
        </w:r>
        <w:r>
          <w:rPr>
            <w:noProof/>
            <w:webHidden/>
          </w:rPr>
          <w:fldChar w:fldCharType="separate"/>
        </w:r>
        <w:r>
          <w:rPr>
            <w:noProof/>
            <w:webHidden/>
          </w:rPr>
          <w:t>4</w:t>
        </w:r>
        <w:r>
          <w:rPr>
            <w:noProof/>
            <w:webHidden/>
          </w:rPr>
          <w:fldChar w:fldCharType="end"/>
        </w:r>
      </w:hyperlink>
    </w:p>
    <w:p w14:paraId="7F88203D" w14:textId="1969F83D" w:rsidR="000D19D6" w:rsidRDefault="000D19D6">
      <w:pPr>
        <w:pStyle w:val="TOC1"/>
        <w:rPr>
          <w:rFonts w:asciiTheme="minorHAnsi" w:eastAsiaTheme="minorEastAsia" w:hAnsiTheme="minorHAnsi" w:cstheme="minorBidi"/>
          <w:b w:val="0"/>
          <w:caps w:val="0"/>
          <w:noProof/>
          <w:sz w:val="24"/>
          <w:szCs w:val="24"/>
          <w:lang w:val="en-IN"/>
        </w:rPr>
      </w:pPr>
      <w:hyperlink w:anchor="_Toc52722122" w:history="1">
        <w:r w:rsidRPr="00273CCB">
          <w:rPr>
            <w:rStyle w:val="Hyperlink"/>
            <w:noProof/>
            <w:lang w:val="en-US"/>
          </w:rPr>
          <w:t>configure destination</w:t>
        </w:r>
        <w:r>
          <w:rPr>
            <w:noProof/>
            <w:webHidden/>
          </w:rPr>
          <w:tab/>
        </w:r>
        <w:r>
          <w:rPr>
            <w:noProof/>
            <w:webHidden/>
          </w:rPr>
          <w:fldChar w:fldCharType="begin"/>
        </w:r>
        <w:r>
          <w:rPr>
            <w:noProof/>
            <w:webHidden/>
          </w:rPr>
          <w:instrText xml:space="preserve"> PAGEREF _Toc52722122 \h </w:instrText>
        </w:r>
        <w:r>
          <w:rPr>
            <w:noProof/>
            <w:webHidden/>
          </w:rPr>
        </w:r>
        <w:r>
          <w:rPr>
            <w:noProof/>
            <w:webHidden/>
          </w:rPr>
          <w:fldChar w:fldCharType="separate"/>
        </w:r>
        <w:r>
          <w:rPr>
            <w:noProof/>
            <w:webHidden/>
          </w:rPr>
          <w:t>4</w:t>
        </w:r>
        <w:r>
          <w:rPr>
            <w:noProof/>
            <w:webHidden/>
          </w:rPr>
          <w:fldChar w:fldCharType="end"/>
        </w:r>
      </w:hyperlink>
    </w:p>
    <w:p w14:paraId="2449BC1F" w14:textId="65BA032C" w:rsidR="000D19D6" w:rsidRDefault="000D19D6">
      <w:pPr>
        <w:pStyle w:val="TOC1"/>
        <w:rPr>
          <w:rFonts w:asciiTheme="minorHAnsi" w:eastAsiaTheme="minorEastAsia" w:hAnsiTheme="minorHAnsi" w:cstheme="minorBidi"/>
          <w:b w:val="0"/>
          <w:caps w:val="0"/>
          <w:noProof/>
          <w:sz w:val="24"/>
          <w:szCs w:val="24"/>
          <w:lang w:val="en-IN"/>
        </w:rPr>
      </w:pPr>
      <w:hyperlink w:anchor="_Toc52722123" w:history="1">
        <w:r w:rsidRPr="00273CCB">
          <w:rPr>
            <w:rStyle w:val="Hyperlink"/>
            <w:noProof/>
            <w:lang w:val="en-US"/>
          </w:rPr>
          <w:t>IMPORT SAMPLE PROCESS CONTENT</w:t>
        </w:r>
        <w:r>
          <w:rPr>
            <w:noProof/>
            <w:webHidden/>
          </w:rPr>
          <w:tab/>
        </w:r>
        <w:r>
          <w:rPr>
            <w:noProof/>
            <w:webHidden/>
          </w:rPr>
          <w:fldChar w:fldCharType="begin"/>
        </w:r>
        <w:r>
          <w:rPr>
            <w:noProof/>
            <w:webHidden/>
          </w:rPr>
          <w:instrText xml:space="preserve"> PAGEREF _Toc52722123 \h </w:instrText>
        </w:r>
        <w:r>
          <w:rPr>
            <w:noProof/>
            <w:webHidden/>
          </w:rPr>
        </w:r>
        <w:r>
          <w:rPr>
            <w:noProof/>
            <w:webHidden/>
          </w:rPr>
          <w:fldChar w:fldCharType="separate"/>
        </w:r>
        <w:r>
          <w:rPr>
            <w:noProof/>
            <w:webHidden/>
          </w:rPr>
          <w:t>6</w:t>
        </w:r>
        <w:r>
          <w:rPr>
            <w:noProof/>
            <w:webHidden/>
          </w:rPr>
          <w:fldChar w:fldCharType="end"/>
        </w:r>
      </w:hyperlink>
    </w:p>
    <w:p w14:paraId="2D176D15" w14:textId="3BC2C3C2" w:rsidR="008B72F2" w:rsidRPr="000943C4" w:rsidRDefault="00FD4A3D" w:rsidP="008B72F2">
      <w:pPr>
        <w:pStyle w:val="Heading1"/>
        <w:rPr>
          <w:lang w:val="en-US"/>
        </w:rPr>
      </w:pPr>
      <w:r w:rsidRPr="000943C4">
        <w:rPr>
          <w:b w:val="0"/>
          <w:caps w:val="0"/>
          <w:lang w:val="en-US"/>
        </w:rPr>
        <w:fldChar w:fldCharType="end"/>
      </w:r>
      <w:r w:rsidR="00D965E3" w:rsidRPr="000943C4">
        <w:rPr>
          <w:lang w:val="en-US"/>
        </w:rPr>
        <w:br w:type="page"/>
      </w:r>
      <w:bookmarkStart w:id="0" w:name="_Toc52486873"/>
      <w:bookmarkStart w:id="1" w:name="_Toc52722120"/>
      <w:r w:rsidR="008B72F2" w:rsidRPr="000943C4">
        <w:rPr>
          <w:lang w:val="en-US"/>
        </w:rPr>
        <w:lastRenderedPageBreak/>
        <w:t>Overview</w:t>
      </w:r>
      <w:bookmarkEnd w:id="0"/>
      <w:bookmarkEnd w:id="1"/>
      <w:r w:rsidR="008B72F2" w:rsidRPr="000943C4">
        <w:rPr>
          <w:lang w:val="en-US"/>
        </w:rPr>
        <w:t xml:space="preserve"> </w:t>
      </w:r>
    </w:p>
    <w:p w14:paraId="76C08608" w14:textId="77777777" w:rsidR="008B72F2" w:rsidRPr="000943C4" w:rsidRDefault="008B72F2" w:rsidP="008B72F2">
      <w:pPr>
        <w:pStyle w:val="p02Headline"/>
        <w:rPr>
          <w:rFonts w:eastAsia="Calibri" w:cs="Times New Roman"/>
          <w:bCs w:val="0"/>
          <w:color w:val="auto"/>
          <w:sz w:val="20"/>
        </w:rPr>
      </w:pPr>
      <w:r w:rsidRPr="000943C4">
        <w:rPr>
          <w:rFonts w:eastAsia="Calibri" w:cs="Times New Roman"/>
          <w:bCs w:val="0"/>
          <w:color w:val="auto"/>
          <w:sz w:val="20"/>
        </w:rPr>
        <w:t>Estimated time: 15 minutes.</w:t>
      </w:r>
    </w:p>
    <w:p w14:paraId="52E2E514" w14:textId="77777777" w:rsidR="008B72F2" w:rsidRPr="000943C4" w:rsidRDefault="008B72F2" w:rsidP="008B72F2">
      <w:pPr>
        <w:pStyle w:val="p02Headline"/>
        <w:rPr>
          <w:rFonts w:eastAsia="Calibri" w:cs="Times New Roman"/>
          <w:bCs w:val="0"/>
          <w:color w:val="auto"/>
          <w:sz w:val="20"/>
        </w:rPr>
      </w:pPr>
    </w:p>
    <w:p w14:paraId="657B19FD" w14:textId="77777777" w:rsidR="008B72F2" w:rsidRPr="000943C4" w:rsidRDefault="008B72F2" w:rsidP="008B72F2">
      <w:pPr>
        <w:pStyle w:val="p02Headline"/>
        <w:rPr>
          <w:rFonts w:eastAsia="Calibri" w:cs="Times New Roman"/>
          <w:bCs w:val="0"/>
          <w:color w:val="auto"/>
          <w:sz w:val="20"/>
        </w:rPr>
      </w:pPr>
      <w:r w:rsidRPr="000943C4">
        <w:rPr>
          <w:rFonts w:eastAsia="Calibri" w:cs="Times New Roman"/>
          <w:bCs w:val="0"/>
          <w:color w:val="auto"/>
          <w:sz w:val="20"/>
        </w:rPr>
        <w:t xml:space="preserve">In this hands-on workshop you will be using your SAP Cloud Platform Trial account. You will learn how to model, manage and monitor workflow, business rules and process visibility capabilities of Workflow Management. </w:t>
      </w:r>
    </w:p>
    <w:p w14:paraId="3EA0E410" w14:textId="77777777" w:rsidR="00FA76AA" w:rsidRPr="000943C4" w:rsidRDefault="00FA76AA" w:rsidP="008B72F2">
      <w:pPr>
        <w:pStyle w:val="p02Headline"/>
        <w:rPr>
          <w:rFonts w:eastAsia="Calibri" w:cs="Times New Roman"/>
          <w:bCs w:val="0"/>
          <w:color w:val="auto"/>
          <w:sz w:val="20"/>
        </w:rPr>
      </w:pPr>
    </w:p>
    <w:p w14:paraId="3D5A1BE5" w14:textId="77777777" w:rsidR="00FA76AA" w:rsidRPr="000943C4" w:rsidRDefault="00FA76AA" w:rsidP="00FA76A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0943C4">
        <w:rPr>
          <w:rFonts w:cs="Arial"/>
          <w:b/>
          <w:bCs/>
          <w:szCs w:val="20"/>
          <w:lang w:val="en-US" w:eastAsia="de-DE"/>
        </w:rPr>
        <w:t xml:space="preserve">Workflow </w:t>
      </w:r>
      <w:r w:rsidR="00BA2517" w:rsidRPr="000943C4">
        <w:rPr>
          <w:rFonts w:cs="Arial"/>
          <w:b/>
          <w:bCs/>
          <w:szCs w:val="20"/>
          <w:lang w:val="en-US" w:eastAsia="de-DE"/>
        </w:rPr>
        <w:t>M</w:t>
      </w:r>
      <w:r w:rsidRPr="000943C4">
        <w:rPr>
          <w:rFonts w:cs="Arial"/>
          <w:b/>
          <w:bCs/>
          <w:szCs w:val="20"/>
          <w:lang w:val="en-US" w:eastAsia="de-DE"/>
        </w:rPr>
        <w:t>anagement</w:t>
      </w:r>
      <w:r w:rsidRPr="000943C4">
        <w:rPr>
          <w:rFonts w:cs="Arial"/>
          <w:szCs w:val="20"/>
          <w:lang w:val="en-US" w:eastAsia="de-DE"/>
        </w:rPr>
        <w:t xml:space="preserve"> is a cloud offering from SAP which constitutes different capabilities that helps you to digitize your processes and decisions, and to get and end-to-end visibility into your processes. Not only this we are accelerating the productivity with infusion of intelligent technologies like Intelligent RPA, Conversational AI and providing ways to flexibly configure &amp; extend the processes in a no-code low-code environment. </w:t>
      </w:r>
    </w:p>
    <w:p w14:paraId="44ECF11D" w14:textId="77777777" w:rsidR="008B72F2" w:rsidRPr="000943C4" w:rsidRDefault="008B72F2" w:rsidP="008B72F2">
      <w:pPr>
        <w:pStyle w:val="p02Headline"/>
        <w:rPr>
          <w:rFonts w:eastAsia="Calibri" w:cs="Times New Roman"/>
          <w:bCs w:val="0"/>
          <w:color w:val="auto"/>
          <w:sz w:val="20"/>
        </w:rPr>
      </w:pPr>
    </w:p>
    <w:p w14:paraId="50EAC5F8" w14:textId="77777777" w:rsidR="008B72F2" w:rsidRPr="000943C4" w:rsidRDefault="00EE5AA7" w:rsidP="008B72F2">
      <w:pPr>
        <w:pStyle w:val="p02Headline"/>
        <w:rPr>
          <w:rFonts w:eastAsia="Calibri" w:cs="Times New Roman"/>
          <w:bCs w:val="0"/>
          <w:color w:val="auto"/>
          <w:sz w:val="20"/>
        </w:rPr>
      </w:pPr>
      <w:r w:rsidRPr="000943C4">
        <w:rPr>
          <w:rFonts w:eastAsia="Calibri" w:cs="Times New Roman"/>
          <w:bCs w:val="0"/>
          <w:noProof/>
          <w:color w:val="auto"/>
          <w:sz w:val="20"/>
        </w:rPr>
        <w:drawing>
          <wp:inline distT="0" distB="0" distL="0" distR="0" wp14:anchorId="7B2D1CB4" wp14:editId="0CB3151D">
            <wp:extent cx="5021266" cy="1858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7044" cy="1860823"/>
                    </a:xfrm>
                    <a:prstGeom prst="rect">
                      <a:avLst/>
                    </a:prstGeom>
                  </pic:spPr>
                </pic:pic>
              </a:graphicData>
            </a:graphic>
          </wp:inline>
        </w:drawing>
      </w:r>
    </w:p>
    <w:p w14:paraId="59B98C2A" w14:textId="77777777" w:rsidR="00D06633" w:rsidRPr="000943C4" w:rsidRDefault="00D06633" w:rsidP="008B72F2">
      <w:pPr>
        <w:pStyle w:val="p02Headline"/>
        <w:rPr>
          <w:rFonts w:eastAsia="Calibri" w:cs="Times New Roman"/>
          <w:bCs w:val="0"/>
          <w:color w:val="auto"/>
          <w:sz w:val="20"/>
        </w:rPr>
      </w:pPr>
    </w:p>
    <w:p w14:paraId="3E4315A1" w14:textId="77777777" w:rsidR="00EE5AA7" w:rsidRPr="000943C4" w:rsidRDefault="00D06633" w:rsidP="00D06633">
      <w:pPr>
        <w:rPr>
          <w:rFonts w:cs="Arial"/>
          <w:color w:val="3C3C3C"/>
          <w:szCs w:val="20"/>
          <w:shd w:val="clear" w:color="auto" w:fill="FFFFFF"/>
          <w:lang w:val="en-US"/>
        </w:rPr>
      </w:pPr>
      <w:r w:rsidRPr="000943C4">
        <w:rPr>
          <w:bCs/>
          <w:lang w:val="en-US"/>
        </w:rPr>
        <w:t xml:space="preserve">Before you start with the exercises, setting up your cloud platform trial account is an important prerequisite. </w:t>
      </w:r>
      <w:r w:rsidRPr="000943C4">
        <w:rPr>
          <w:rFonts w:cs="Arial"/>
          <w:color w:val="3C3C3C"/>
          <w:szCs w:val="20"/>
          <w:shd w:val="clear" w:color="auto" w:fill="FFFFFF"/>
          <w:lang w:val="en-US"/>
        </w:rPr>
        <w:t>With </w:t>
      </w:r>
      <w:hyperlink r:id="rId16" w:tgtFrame="_blank" w:history="1">
        <w:r w:rsidRPr="000943C4">
          <w:rPr>
            <w:rStyle w:val="Hyperlink"/>
            <w:rFonts w:cs="Arial"/>
            <w:color w:val="007DB8"/>
            <w:szCs w:val="20"/>
            <w:bdr w:val="none" w:sz="0" w:space="0" w:color="auto" w:frame="1"/>
            <w:shd w:val="clear" w:color="auto" w:fill="FFFFFF"/>
            <w:lang w:val="en-US"/>
          </w:rPr>
          <w:t>Booster</w:t>
        </w:r>
      </w:hyperlink>
      <w:r w:rsidRPr="000943C4">
        <w:rPr>
          <w:rFonts w:cs="Arial"/>
          <w:color w:val="3C3C3C"/>
          <w:szCs w:val="20"/>
          <w:shd w:val="clear" w:color="auto" w:fill="FFFFFF"/>
          <w:lang w:val="en-US"/>
        </w:rPr>
        <w:t>, we have now fully automated the setup of workflow, business rules, process visibility and workflow management services in cloud platform environment.</w:t>
      </w:r>
      <w:r w:rsidR="000D32D9" w:rsidRPr="000943C4">
        <w:rPr>
          <w:rFonts w:cs="Arial"/>
          <w:color w:val="3C3C3C"/>
          <w:szCs w:val="20"/>
          <w:shd w:val="clear" w:color="auto" w:fill="FFFFFF"/>
          <w:lang w:val="en-US"/>
        </w:rPr>
        <w:t xml:space="preserve"> </w:t>
      </w:r>
      <w:r w:rsidR="00EE5AA7" w:rsidRPr="000943C4">
        <w:rPr>
          <w:rFonts w:cs="Arial"/>
          <w:color w:val="3C3C3C"/>
          <w:szCs w:val="20"/>
          <w:shd w:val="clear" w:color="auto" w:fill="FFFFFF"/>
          <w:lang w:val="en-US"/>
        </w:rPr>
        <w:t xml:space="preserve">It does the following tasks which you would have otherwise done manually:  </w:t>
      </w:r>
    </w:p>
    <w:p w14:paraId="2EA18A52" w14:textId="77777777" w:rsidR="00EE5AA7" w:rsidRPr="000943C4" w:rsidRDefault="00EE5AA7" w:rsidP="00D06633">
      <w:pPr>
        <w:rPr>
          <w:rFonts w:cs="Arial"/>
          <w:color w:val="3C3C3C"/>
          <w:szCs w:val="20"/>
          <w:shd w:val="clear" w:color="auto" w:fill="FFFFFF"/>
          <w:lang w:val="en-US"/>
        </w:rPr>
      </w:pPr>
      <w:r w:rsidRPr="000943C4">
        <w:rPr>
          <w:rFonts w:cs="Arial"/>
          <w:noProof/>
          <w:szCs w:val="24"/>
          <w:lang w:val="en-US"/>
        </w:rPr>
        <w:drawing>
          <wp:inline distT="0" distB="0" distL="0" distR="0" wp14:anchorId="4D3DA66B" wp14:editId="51262924">
            <wp:extent cx="3910303" cy="2153528"/>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2087" cy="2160018"/>
                    </a:xfrm>
                    <a:prstGeom prst="rect">
                      <a:avLst/>
                    </a:prstGeom>
                  </pic:spPr>
                </pic:pic>
              </a:graphicData>
            </a:graphic>
          </wp:inline>
        </w:drawing>
      </w:r>
    </w:p>
    <w:p w14:paraId="0644348C" w14:textId="77777777" w:rsidR="00EE5AA7" w:rsidRPr="000943C4" w:rsidRDefault="00EE5AA7" w:rsidP="00D06633">
      <w:pPr>
        <w:rPr>
          <w:rFonts w:cs="Arial"/>
          <w:color w:val="3C3C3C"/>
          <w:szCs w:val="20"/>
          <w:shd w:val="clear" w:color="auto" w:fill="FFFFFF"/>
          <w:lang w:val="en-US"/>
        </w:rPr>
      </w:pPr>
    </w:p>
    <w:p w14:paraId="01A0A0A7" w14:textId="77777777" w:rsidR="00D06633" w:rsidRPr="000943C4" w:rsidRDefault="000D32D9" w:rsidP="00D06633">
      <w:pPr>
        <w:rPr>
          <w:rFonts w:cs="Arial"/>
          <w:color w:val="3C3C3C"/>
          <w:szCs w:val="20"/>
          <w:shd w:val="clear" w:color="auto" w:fill="FFFFFF"/>
          <w:lang w:val="en-US"/>
        </w:rPr>
      </w:pPr>
      <w:r w:rsidRPr="000943C4">
        <w:rPr>
          <w:rFonts w:cs="Arial"/>
          <w:color w:val="3C3C3C"/>
          <w:szCs w:val="20"/>
          <w:shd w:val="clear" w:color="auto" w:fill="FFFFFF"/>
          <w:lang w:val="en-US"/>
        </w:rPr>
        <w:t xml:space="preserve">As part of the initial setup you will do the following to make your trial account ready to get started:  </w:t>
      </w:r>
    </w:p>
    <w:p w14:paraId="0A3FC637" w14:textId="77777777" w:rsidR="000D32D9" w:rsidRPr="000943C4" w:rsidRDefault="000D32D9" w:rsidP="000D32D9">
      <w:pPr>
        <w:rPr>
          <w:rFonts w:cs="Arial"/>
          <w:color w:val="3C3C3C"/>
          <w:szCs w:val="20"/>
          <w:shd w:val="clear" w:color="auto" w:fill="FFFFFF"/>
          <w:lang w:val="en-US"/>
        </w:rPr>
      </w:pPr>
    </w:p>
    <w:p w14:paraId="4BA3F184" w14:textId="77777777" w:rsidR="000D32D9" w:rsidRPr="000943C4" w:rsidRDefault="000D32D9" w:rsidP="000D32D9">
      <w:pPr>
        <w:pStyle w:val="ListParagraph"/>
        <w:numPr>
          <w:ilvl w:val="0"/>
          <w:numId w:val="19"/>
        </w:numPr>
        <w:tabs>
          <w:tab w:val="clear" w:pos="284"/>
          <w:tab w:val="clear" w:pos="567"/>
        </w:tabs>
        <w:rPr>
          <w:rFonts w:cs="Arial"/>
          <w:i/>
          <w:iCs/>
          <w:szCs w:val="24"/>
          <w:lang w:val="en-US"/>
        </w:rPr>
      </w:pPr>
      <w:r w:rsidRPr="000943C4">
        <w:rPr>
          <w:rFonts w:cs="Arial"/>
          <w:i/>
          <w:iCs/>
          <w:szCs w:val="24"/>
          <w:lang w:val="en-US"/>
        </w:rPr>
        <w:t xml:space="preserve">Run the Workflow Management Booster. </w:t>
      </w:r>
    </w:p>
    <w:p w14:paraId="6B752982" w14:textId="77777777" w:rsidR="000D32D9" w:rsidRPr="000943C4"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0943C4">
        <w:rPr>
          <w:rFonts w:cs="Arial"/>
          <w:i/>
          <w:iCs/>
          <w:szCs w:val="24"/>
          <w:lang w:val="en-US"/>
        </w:rPr>
        <w:t>Configure destinations to update your trial password.</w:t>
      </w:r>
    </w:p>
    <w:p w14:paraId="08C64C94" w14:textId="77777777" w:rsidR="000D32D9" w:rsidRPr="000943C4"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0943C4">
        <w:rPr>
          <w:rFonts w:cs="Arial"/>
          <w:i/>
          <w:iCs/>
          <w:szCs w:val="24"/>
          <w:lang w:val="en-US"/>
        </w:rPr>
        <w:t xml:space="preserve">Import &amp; deploy sample workflow management scenario. This sample process content contains pre-built workflow, business rules and process visibility. </w:t>
      </w:r>
      <w:r w:rsidR="003A6391" w:rsidRPr="000943C4">
        <w:rPr>
          <w:rFonts w:cs="Arial"/>
          <w:i/>
          <w:iCs/>
          <w:szCs w:val="24"/>
          <w:lang w:val="en-US"/>
        </w:rPr>
        <w:t>These contents</w:t>
      </w:r>
      <w:r w:rsidRPr="000943C4">
        <w:rPr>
          <w:rFonts w:cs="Arial"/>
          <w:i/>
          <w:iCs/>
          <w:szCs w:val="24"/>
          <w:lang w:val="en-US"/>
        </w:rPr>
        <w:t xml:space="preserve"> will be used in the exercises. </w:t>
      </w:r>
    </w:p>
    <w:p w14:paraId="3A74700E" w14:textId="77777777" w:rsidR="00DD39E9" w:rsidRPr="000943C4" w:rsidRDefault="00DD39E9" w:rsidP="008B72F2">
      <w:pPr>
        <w:pStyle w:val="Introduction"/>
        <w:rPr>
          <w:lang w:val="en-US"/>
        </w:rPr>
      </w:pPr>
    </w:p>
    <w:p w14:paraId="1FFB9BF5" w14:textId="77777777" w:rsidR="005B7E9E" w:rsidRPr="000943C4" w:rsidRDefault="005B7E9E" w:rsidP="005B7E9E">
      <w:pPr>
        <w:rPr>
          <w:lang w:val="en-US"/>
        </w:rPr>
      </w:pPr>
    </w:p>
    <w:p w14:paraId="129ADBCD" w14:textId="77777777" w:rsidR="005B7E9E" w:rsidRPr="000943C4" w:rsidRDefault="005B7E9E" w:rsidP="005B7E9E">
      <w:pPr>
        <w:pStyle w:val="Heading1"/>
        <w:rPr>
          <w:lang w:val="en-US"/>
        </w:rPr>
      </w:pPr>
      <w:bookmarkStart w:id="2" w:name="_Toc52722121"/>
      <w:r w:rsidRPr="000943C4">
        <w:rPr>
          <w:lang w:val="en-US"/>
        </w:rPr>
        <w:lastRenderedPageBreak/>
        <w:t>Setup Cloud Platform Account Using Booster</w:t>
      </w:r>
      <w:bookmarkEnd w:id="2"/>
    </w:p>
    <w:p w14:paraId="59EEFA1F" w14:textId="77777777" w:rsidR="005B7E9E" w:rsidRPr="000943C4" w:rsidRDefault="005B7E9E" w:rsidP="005B7E9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5721"/>
      </w:tblGrid>
      <w:tr w:rsidR="00DD39E9" w:rsidRPr="000943C4" w14:paraId="61E7881D" w14:textId="77777777" w:rsidTr="000C40B6">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FFE6F5F" w14:textId="77777777" w:rsidR="00DD39E9" w:rsidRPr="000943C4" w:rsidRDefault="00DD39E9" w:rsidP="00DD39E9">
            <w:pPr>
              <w:pStyle w:val="TableHeadline"/>
            </w:pPr>
            <w:r w:rsidRPr="000943C4">
              <w:t>Explanation</w:t>
            </w:r>
          </w:p>
        </w:tc>
        <w:tc>
          <w:tcPr>
            <w:tcW w:w="5721"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F036FDF" w14:textId="77777777" w:rsidR="00DD39E9" w:rsidRPr="000943C4" w:rsidRDefault="00DD39E9" w:rsidP="00DD39E9">
            <w:pPr>
              <w:pStyle w:val="TableHeadline"/>
            </w:pPr>
            <w:r w:rsidRPr="000943C4">
              <w:t>Screenshot</w:t>
            </w:r>
          </w:p>
        </w:tc>
      </w:tr>
      <w:tr w:rsidR="00DD39E9" w:rsidRPr="000943C4" w14:paraId="1D66B2FC" w14:textId="77777777" w:rsidTr="000C40B6">
        <w:trPr>
          <w:trHeight w:val="3513"/>
        </w:trPr>
        <w:tc>
          <w:tcPr>
            <w:tcW w:w="4253" w:type="dxa"/>
            <w:tcBorders>
              <w:top w:val="single" w:sz="18" w:space="0" w:color="auto"/>
              <w:left w:val="nil"/>
              <w:bottom w:val="single" w:sz="4" w:space="0" w:color="auto"/>
            </w:tcBorders>
            <w:shd w:val="clear" w:color="auto" w:fill="auto"/>
            <w:tcMar>
              <w:top w:w="108" w:type="dxa"/>
              <w:bottom w:w="108" w:type="dxa"/>
            </w:tcMar>
          </w:tcPr>
          <w:p w14:paraId="0A5DB307" w14:textId="77777777" w:rsidR="00DD39E9" w:rsidRPr="000943C4" w:rsidRDefault="000C40B6" w:rsidP="00DD39E9">
            <w:pPr>
              <w:pStyle w:val="TableText"/>
              <w:keepNext/>
              <w:numPr>
                <w:ilvl w:val="0"/>
                <w:numId w:val="17"/>
              </w:numPr>
              <w:ind w:left="317" w:hanging="317"/>
            </w:pPr>
            <w:r w:rsidRPr="000943C4">
              <w:t>Follow the tutorial to setup your account using Booster:</w:t>
            </w:r>
          </w:p>
          <w:p w14:paraId="47A9DC00" w14:textId="77777777" w:rsidR="000C40B6" w:rsidRPr="000943C4" w:rsidRDefault="000C40B6" w:rsidP="000C40B6">
            <w:pPr>
              <w:pStyle w:val="TableText"/>
              <w:keepNext/>
            </w:pPr>
          </w:p>
          <w:p w14:paraId="5A69B847" w14:textId="77777777" w:rsidR="000C40B6" w:rsidRPr="000943C4" w:rsidRDefault="00E5257B" w:rsidP="000C40B6">
            <w:pPr>
              <w:pStyle w:val="TableText"/>
              <w:keepNext/>
              <w:ind w:left="317"/>
            </w:pPr>
            <w:hyperlink r:id="rId18" w:history="1">
              <w:r w:rsidR="000C40B6" w:rsidRPr="000943C4">
                <w:rPr>
                  <w:rStyle w:val="Hyperlink"/>
                </w:rPr>
                <w:t>https://developers.sap.com/tutorials/cp-starter-ibpm-employeeonboarding-1-setup.html</w:t>
              </w:r>
            </w:hyperlink>
          </w:p>
          <w:p w14:paraId="24CF5230" w14:textId="77777777" w:rsidR="000C40B6" w:rsidRPr="000943C4" w:rsidRDefault="000C40B6" w:rsidP="000C40B6">
            <w:pPr>
              <w:pStyle w:val="TableText"/>
              <w:keepNext/>
            </w:pPr>
          </w:p>
        </w:tc>
        <w:tc>
          <w:tcPr>
            <w:tcW w:w="5721" w:type="dxa"/>
            <w:tcBorders>
              <w:top w:val="single" w:sz="18" w:space="0" w:color="auto"/>
              <w:bottom w:val="single" w:sz="4" w:space="0" w:color="auto"/>
              <w:right w:val="nil"/>
            </w:tcBorders>
            <w:shd w:val="clear" w:color="auto" w:fill="auto"/>
            <w:tcMar>
              <w:top w:w="108" w:type="dxa"/>
              <w:bottom w:w="108" w:type="dxa"/>
            </w:tcMar>
          </w:tcPr>
          <w:p w14:paraId="4090BF79" w14:textId="77777777" w:rsidR="00DD39E9" w:rsidRPr="000943C4" w:rsidRDefault="000C40B6" w:rsidP="000C40B6">
            <w:pPr>
              <w:pStyle w:val="TableBullet"/>
              <w:keepNext/>
              <w:tabs>
                <w:tab w:val="clear" w:pos="284"/>
                <w:tab w:val="clear" w:pos="567"/>
                <w:tab w:val="clear" w:pos="851"/>
              </w:tabs>
              <w:ind w:left="39"/>
            </w:pPr>
            <w:r w:rsidRPr="000943C4">
              <w:rPr>
                <w:noProof/>
              </w:rPr>
              <w:drawing>
                <wp:inline distT="0" distB="0" distL="0" distR="0" wp14:anchorId="400534DA" wp14:editId="22C962D1">
                  <wp:extent cx="3495675" cy="63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639445"/>
                          </a:xfrm>
                          <a:prstGeom prst="rect">
                            <a:avLst/>
                          </a:prstGeom>
                        </pic:spPr>
                      </pic:pic>
                    </a:graphicData>
                  </a:graphic>
                </wp:inline>
              </w:drawing>
            </w:r>
          </w:p>
          <w:p w14:paraId="0C0E5C1A" w14:textId="77777777" w:rsidR="000C40B6" w:rsidRPr="000943C4" w:rsidRDefault="000C40B6" w:rsidP="000C40B6">
            <w:pPr>
              <w:pStyle w:val="TableBullet"/>
              <w:keepNext/>
              <w:tabs>
                <w:tab w:val="clear" w:pos="284"/>
                <w:tab w:val="clear" w:pos="567"/>
                <w:tab w:val="clear" w:pos="851"/>
              </w:tabs>
              <w:ind w:left="39"/>
            </w:pPr>
          </w:p>
          <w:p w14:paraId="1DF00E70" w14:textId="77777777" w:rsidR="000C40B6" w:rsidRPr="000943C4" w:rsidRDefault="000C40B6" w:rsidP="000C40B6">
            <w:pPr>
              <w:pStyle w:val="TableBullet"/>
              <w:keepNext/>
              <w:tabs>
                <w:tab w:val="clear" w:pos="284"/>
                <w:tab w:val="clear" w:pos="567"/>
                <w:tab w:val="clear" w:pos="851"/>
              </w:tabs>
              <w:ind w:left="39"/>
            </w:pPr>
            <w:r w:rsidRPr="000943C4">
              <w:rPr>
                <w:noProof/>
              </w:rPr>
              <w:drawing>
                <wp:inline distT="0" distB="0" distL="0" distR="0" wp14:anchorId="22E0BAAD" wp14:editId="22665504">
                  <wp:extent cx="3495675" cy="187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872615"/>
                          </a:xfrm>
                          <a:prstGeom prst="rect">
                            <a:avLst/>
                          </a:prstGeom>
                        </pic:spPr>
                      </pic:pic>
                    </a:graphicData>
                  </a:graphic>
                </wp:inline>
              </w:drawing>
            </w:r>
          </w:p>
        </w:tc>
      </w:tr>
    </w:tbl>
    <w:p w14:paraId="07ED2E4A" w14:textId="77777777" w:rsidR="00F328D1" w:rsidRPr="000943C4" w:rsidRDefault="00F328D1" w:rsidP="00DD39E9">
      <w:pPr>
        <w:pStyle w:val="Heading1"/>
        <w:rPr>
          <w:lang w:val="en-US"/>
        </w:rPr>
      </w:pPr>
    </w:p>
    <w:p w14:paraId="31157DF6" w14:textId="77777777" w:rsidR="00DD39E9" w:rsidRPr="000943C4" w:rsidRDefault="005B7E9E" w:rsidP="00DD39E9">
      <w:pPr>
        <w:pStyle w:val="Heading1"/>
        <w:rPr>
          <w:lang w:val="en-US"/>
        </w:rPr>
      </w:pPr>
      <w:bookmarkStart w:id="3" w:name="_Toc52722122"/>
      <w:r w:rsidRPr="000943C4">
        <w:rPr>
          <w:lang w:val="en-US"/>
        </w:rPr>
        <w:t>configure destination</w:t>
      </w:r>
      <w:bookmarkEnd w:id="3"/>
    </w:p>
    <w:tbl>
      <w:tblPr>
        <w:tblW w:w="9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1"/>
        <w:gridCol w:w="5738"/>
      </w:tblGrid>
      <w:tr w:rsidR="00C17A8A" w:rsidRPr="000943C4" w14:paraId="4A2A96E8" w14:textId="77777777" w:rsidTr="006B68BD">
        <w:trPr>
          <w:trHeight w:val="583"/>
          <w:tblHeader/>
        </w:trPr>
        <w:tc>
          <w:tcPr>
            <w:tcW w:w="4211"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08E1F3C" w14:textId="77777777" w:rsidR="00A7410F" w:rsidRPr="000943C4" w:rsidRDefault="00A7410F" w:rsidP="00E40212">
            <w:pPr>
              <w:pStyle w:val="TableHeadline"/>
            </w:pPr>
            <w:r w:rsidRPr="000943C4">
              <w:t>Explanation</w:t>
            </w:r>
          </w:p>
        </w:tc>
        <w:tc>
          <w:tcPr>
            <w:tcW w:w="573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51049C" w14:textId="77777777" w:rsidR="00A7410F" w:rsidRPr="000943C4" w:rsidRDefault="00A7410F" w:rsidP="00E40212">
            <w:pPr>
              <w:pStyle w:val="TableHeadline"/>
            </w:pPr>
            <w:r w:rsidRPr="000943C4">
              <w:t>Screenshot</w:t>
            </w:r>
          </w:p>
        </w:tc>
      </w:tr>
      <w:tr w:rsidR="00C17A8A" w:rsidRPr="000943C4" w14:paraId="69406130" w14:textId="77777777" w:rsidTr="006B68BD">
        <w:trPr>
          <w:trHeight w:val="2454"/>
        </w:trPr>
        <w:tc>
          <w:tcPr>
            <w:tcW w:w="4211" w:type="dxa"/>
            <w:tcBorders>
              <w:top w:val="single" w:sz="18" w:space="0" w:color="auto"/>
              <w:left w:val="nil"/>
              <w:bottom w:val="single" w:sz="4" w:space="0" w:color="auto"/>
            </w:tcBorders>
            <w:shd w:val="clear" w:color="auto" w:fill="auto"/>
            <w:tcMar>
              <w:top w:w="108" w:type="dxa"/>
              <w:bottom w:w="108" w:type="dxa"/>
            </w:tcMar>
          </w:tcPr>
          <w:p w14:paraId="5EEC31FF" w14:textId="77777777" w:rsidR="00D27D07" w:rsidRPr="000943C4" w:rsidRDefault="00D27D07" w:rsidP="00D27D07">
            <w:pPr>
              <w:rPr>
                <w:rFonts w:cs="Arial"/>
                <w:color w:val="333333"/>
                <w:szCs w:val="20"/>
                <w:shd w:val="clear" w:color="auto" w:fill="FFFFFF"/>
                <w:lang w:val="en-US"/>
              </w:rPr>
            </w:pPr>
            <w:r w:rsidRPr="000943C4">
              <w:rPr>
                <w:rFonts w:cs="Arial"/>
                <w:b/>
                <w:bCs/>
                <w:color w:val="333333"/>
                <w:szCs w:val="20"/>
                <w:shd w:val="clear" w:color="auto" w:fill="FFFFFF"/>
                <w:lang w:val="en-US"/>
              </w:rPr>
              <w:t>WM_CF_SPACE_PROVIDER</w:t>
            </w:r>
            <w:r w:rsidRPr="000943C4">
              <w:rPr>
                <w:rFonts w:cs="Arial"/>
                <w:color w:val="333333"/>
                <w:szCs w:val="20"/>
                <w:shd w:val="clear" w:color="auto" w:fill="FFFFFF"/>
                <w:lang w:val="en-US"/>
              </w:rPr>
              <w:t xml:space="preserve"> destination is used in Process Flexibility Cockpit while importing the sample content from API Business Hub. This destination is already created in the previous set up tutorial, and now you will configure the destination for the password.</w:t>
            </w:r>
          </w:p>
          <w:p w14:paraId="2646FD2C" w14:textId="77777777" w:rsidR="00C434F4" w:rsidRPr="000943C4" w:rsidRDefault="00C434F4" w:rsidP="00D27D07">
            <w:pPr>
              <w:rPr>
                <w:rFonts w:cs="Arial"/>
                <w:szCs w:val="20"/>
                <w:lang w:val="en-US"/>
              </w:rPr>
            </w:pPr>
          </w:p>
          <w:p w14:paraId="0C6B4C4A" w14:textId="77777777" w:rsidR="00C434F4" w:rsidRPr="000943C4" w:rsidRDefault="00C434F4" w:rsidP="00C434F4">
            <w:pPr>
              <w:pStyle w:val="ListParagraph"/>
              <w:numPr>
                <w:ilvl w:val="0"/>
                <w:numId w:val="17"/>
              </w:numPr>
              <w:ind w:left="314"/>
              <w:rPr>
                <w:rFonts w:cs="Arial"/>
                <w:szCs w:val="20"/>
                <w:lang w:val="en-US"/>
              </w:rPr>
            </w:pPr>
            <w:r w:rsidRPr="000943C4">
              <w:rPr>
                <w:rFonts w:cs="Arial"/>
                <w:color w:val="333333"/>
                <w:szCs w:val="20"/>
                <w:shd w:val="clear" w:color="auto" w:fill="FFFFFF"/>
                <w:lang w:val="en-US"/>
              </w:rPr>
              <w:t xml:space="preserve">From your global account page, </w:t>
            </w:r>
            <w:r w:rsidR="00A9576A" w:rsidRPr="000943C4">
              <w:rPr>
                <w:rFonts w:cs="Arial"/>
                <w:color w:val="333333"/>
                <w:szCs w:val="20"/>
                <w:shd w:val="clear" w:color="auto" w:fill="FFFFFF"/>
                <w:lang w:val="en-US"/>
              </w:rPr>
              <w:t>click</w:t>
            </w:r>
            <w:r w:rsidRPr="000943C4">
              <w:rPr>
                <w:rFonts w:cs="Arial"/>
                <w:color w:val="333333"/>
                <w:szCs w:val="20"/>
                <w:shd w:val="clear" w:color="auto" w:fill="FFFFFF"/>
                <w:lang w:val="en-US"/>
              </w:rPr>
              <w:t xml:space="preserve"> the </w:t>
            </w:r>
            <w:r w:rsidRPr="000943C4">
              <w:rPr>
                <w:rFonts w:cs="Arial"/>
                <w:b/>
                <w:bCs/>
                <w:color w:val="333333"/>
                <w:szCs w:val="20"/>
                <w:shd w:val="clear" w:color="auto" w:fill="FFFFFF"/>
                <w:lang w:val="en-US"/>
              </w:rPr>
              <w:t>trial</w:t>
            </w:r>
            <w:r w:rsidRPr="000943C4">
              <w:rPr>
                <w:rFonts w:cs="Arial"/>
                <w:color w:val="333333"/>
                <w:szCs w:val="20"/>
                <w:shd w:val="clear" w:color="auto" w:fill="FFFFFF"/>
                <w:lang w:val="en-US"/>
              </w:rPr>
              <w:t xml:space="preserve"> tile to access your subaccount.</w:t>
            </w:r>
          </w:p>
          <w:p w14:paraId="0B5A7B6B" w14:textId="77777777" w:rsidR="00C434F4" w:rsidRPr="000943C4" w:rsidRDefault="00C434F4" w:rsidP="00D27D07">
            <w:pPr>
              <w:rPr>
                <w:rFonts w:cs="Arial"/>
                <w:szCs w:val="20"/>
                <w:lang w:val="en-US"/>
              </w:rPr>
            </w:pPr>
          </w:p>
          <w:p w14:paraId="293D64C1" w14:textId="77777777" w:rsidR="00A7410F" w:rsidRPr="000943C4" w:rsidRDefault="00A7410F" w:rsidP="00D27D07">
            <w:pPr>
              <w:pStyle w:val="TableText"/>
              <w:keepNext/>
              <w:rPr>
                <w:rFonts w:cs="Arial"/>
                <w:sz w:val="20"/>
                <w:szCs w:val="20"/>
              </w:rPr>
            </w:pPr>
          </w:p>
          <w:p w14:paraId="334F1263" w14:textId="77777777" w:rsidR="00A9576A" w:rsidRPr="000943C4" w:rsidRDefault="00A9576A" w:rsidP="00D27D07">
            <w:pPr>
              <w:pStyle w:val="TableText"/>
              <w:keepNext/>
              <w:rPr>
                <w:rFonts w:cs="Arial"/>
                <w:sz w:val="20"/>
                <w:szCs w:val="20"/>
              </w:rPr>
            </w:pPr>
          </w:p>
          <w:p w14:paraId="7B81245F" w14:textId="77777777" w:rsidR="00A9576A" w:rsidRPr="000943C4" w:rsidRDefault="00A9576A" w:rsidP="00D27D07">
            <w:pPr>
              <w:pStyle w:val="TableText"/>
              <w:keepNext/>
              <w:rPr>
                <w:rFonts w:cs="Arial"/>
                <w:sz w:val="20"/>
                <w:szCs w:val="20"/>
              </w:rPr>
            </w:pPr>
          </w:p>
          <w:p w14:paraId="245D4A7F" w14:textId="77777777" w:rsidR="00A9576A" w:rsidRPr="000943C4" w:rsidRDefault="00A9576A" w:rsidP="00D27D07">
            <w:pPr>
              <w:pStyle w:val="TableText"/>
              <w:keepNext/>
              <w:rPr>
                <w:rFonts w:cs="Arial"/>
                <w:sz w:val="20"/>
                <w:szCs w:val="20"/>
              </w:rPr>
            </w:pPr>
          </w:p>
          <w:p w14:paraId="29FFB8E3" w14:textId="77777777" w:rsidR="00A9576A" w:rsidRPr="000943C4" w:rsidRDefault="00A9576A" w:rsidP="00D27D07">
            <w:pPr>
              <w:pStyle w:val="TableText"/>
              <w:keepNext/>
              <w:rPr>
                <w:rFonts w:cs="Arial"/>
                <w:sz w:val="20"/>
                <w:szCs w:val="20"/>
              </w:rPr>
            </w:pPr>
          </w:p>
          <w:p w14:paraId="5264B2A2" w14:textId="77777777" w:rsidR="00A9576A" w:rsidRPr="000943C4" w:rsidRDefault="00A9576A" w:rsidP="00D27D07">
            <w:pPr>
              <w:pStyle w:val="TableText"/>
              <w:keepNext/>
              <w:rPr>
                <w:rFonts w:cs="Arial"/>
                <w:sz w:val="20"/>
                <w:szCs w:val="20"/>
              </w:rPr>
            </w:pPr>
          </w:p>
          <w:p w14:paraId="7C25C657" w14:textId="77777777" w:rsidR="00F328D1" w:rsidRPr="000943C4" w:rsidRDefault="00F328D1" w:rsidP="00D27D07">
            <w:pPr>
              <w:pStyle w:val="TableText"/>
              <w:keepNext/>
              <w:rPr>
                <w:rFonts w:cs="Arial"/>
                <w:sz w:val="20"/>
                <w:szCs w:val="20"/>
              </w:rPr>
            </w:pPr>
          </w:p>
        </w:tc>
        <w:tc>
          <w:tcPr>
            <w:tcW w:w="5738" w:type="dxa"/>
            <w:tcBorders>
              <w:top w:val="single" w:sz="18" w:space="0" w:color="auto"/>
              <w:bottom w:val="single" w:sz="4" w:space="0" w:color="auto"/>
              <w:right w:val="nil"/>
            </w:tcBorders>
            <w:shd w:val="clear" w:color="auto" w:fill="auto"/>
            <w:tcMar>
              <w:top w:w="108" w:type="dxa"/>
              <w:bottom w:w="108" w:type="dxa"/>
            </w:tcMar>
          </w:tcPr>
          <w:p w14:paraId="50370179" w14:textId="77777777" w:rsidR="00A7410F" w:rsidRPr="000943C4" w:rsidRDefault="00EB003A" w:rsidP="00D27D07">
            <w:pPr>
              <w:pStyle w:val="TableBullet"/>
              <w:keepNext/>
              <w:tabs>
                <w:tab w:val="clear" w:pos="284"/>
                <w:tab w:val="clear" w:pos="567"/>
                <w:tab w:val="clear" w:pos="851"/>
              </w:tabs>
            </w:pPr>
            <w:r w:rsidRPr="000943C4">
              <w:rPr>
                <w:noProof/>
              </w:rPr>
              <w:drawing>
                <wp:inline distT="0" distB="0" distL="0" distR="0" wp14:anchorId="4AD84FF2" wp14:editId="677FDA6B">
                  <wp:extent cx="3251471" cy="2040401"/>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stretch>
                            <a:fillRect/>
                          </a:stretch>
                        </pic:blipFill>
                        <pic:spPr>
                          <a:xfrm>
                            <a:off x="0" y="0"/>
                            <a:ext cx="3272084" cy="2053336"/>
                          </a:xfrm>
                          <a:prstGeom prst="rect">
                            <a:avLst/>
                          </a:prstGeom>
                        </pic:spPr>
                      </pic:pic>
                    </a:graphicData>
                  </a:graphic>
                </wp:inline>
              </w:drawing>
            </w:r>
          </w:p>
        </w:tc>
      </w:tr>
      <w:tr w:rsidR="00C17A8A" w:rsidRPr="000943C4" w14:paraId="77751A92" w14:textId="77777777" w:rsidTr="006B68BD">
        <w:trPr>
          <w:trHeight w:val="511"/>
        </w:trPr>
        <w:tc>
          <w:tcPr>
            <w:tcW w:w="4211" w:type="dxa"/>
            <w:vMerge w:val="restart"/>
            <w:tcBorders>
              <w:left w:val="nil"/>
              <w:bottom w:val="nil"/>
            </w:tcBorders>
            <w:shd w:val="clear" w:color="auto" w:fill="auto"/>
            <w:tcMar>
              <w:top w:w="108" w:type="dxa"/>
              <w:bottom w:w="108" w:type="dxa"/>
            </w:tcMar>
          </w:tcPr>
          <w:p w14:paraId="65DD4D4B" w14:textId="77777777" w:rsidR="00C434F4" w:rsidRPr="000943C4" w:rsidRDefault="00C434F4" w:rsidP="00C434F4">
            <w:pPr>
              <w:pStyle w:val="ListParagraph"/>
              <w:numPr>
                <w:ilvl w:val="0"/>
                <w:numId w:val="17"/>
              </w:numPr>
              <w:ind w:left="314"/>
              <w:rPr>
                <w:rFonts w:ascii="Times New Roman" w:hAnsi="Times New Roman"/>
                <w:szCs w:val="24"/>
                <w:lang w:val="en-US"/>
              </w:rPr>
            </w:pPr>
            <w:r w:rsidRPr="000943C4">
              <w:rPr>
                <w:rFonts w:cs="Arial"/>
                <w:color w:val="333333"/>
                <w:shd w:val="clear" w:color="auto" w:fill="FFFFFF"/>
                <w:lang w:val="en-US"/>
              </w:rPr>
              <w:lastRenderedPageBreak/>
              <w:t>Click </w:t>
            </w:r>
            <w:r w:rsidRPr="000943C4">
              <w:rPr>
                <w:rStyle w:val="Strong"/>
                <w:rFonts w:ascii="BentonSans-Bold" w:hAnsi="BentonSans-Bold"/>
                <w:color w:val="333333"/>
                <w:shd w:val="clear" w:color="auto" w:fill="FFFFFF"/>
                <w:lang w:val="en-US"/>
              </w:rPr>
              <w:t>Connectivity | Destinations</w:t>
            </w:r>
            <w:r w:rsidRPr="000943C4">
              <w:rPr>
                <w:rFonts w:cs="Arial"/>
                <w:color w:val="333333"/>
                <w:shd w:val="clear" w:color="auto" w:fill="FFFFFF"/>
                <w:lang w:val="en-US"/>
              </w:rPr>
              <w:t xml:space="preserve"> from the left-hand navigation and search for the destination with name </w:t>
            </w:r>
            <w:r w:rsidRPr="000943C4">
              <w:rPr>
                <w:rFonts w:cs="Arial"/>
                <w:b/>
                <w:bCs/>
                <w:color w:val="333333"/>
                <w:szCs w:val="20"/>
                <w:shd w:val="clear" w:color="auto" w:fill="FFFFFF"/>
                <w:lang w:val="en-US"/>
              </w:rPr>
              <w:t>WM_CF_SPACE_PROVIDER</w:t>
            </w:r>
            <w:r w:rsidR="00A9576A" w:rsidRPr="000943C4">
              <w:rPr>
                <w:rFonts w:cs="Arial"/>
                <w:b/>
                <w:bCs/>
                <w:color w:val="333333"/>
                <w:szCs w:val="20"/>
                <w:shd w:val="clear" w:color="auto" w:fill="FFFFFF"/>
                <w:lang w:val="en-US"/>
              </w:rPr>
              <w:t xml:space="preserve">. </w:t>
            </w:r>
            <w:r w:rsidR="00A9576A" w:rsidRPr="000943C4">
              <w:rPr>
                <w:rFonts w:cs="Arial"/>
                <w:color w:val="333333"/>
                <w:szCs w:val="20"/>
                <w:shd w:val="clear" w:color="auto" w:fill="FFFFFF"/>
                <w:lang w:val="en-US"/>
              </w:rPr>
              <w:t xml:space="preserve">Click on the destination to configure its properties. </w:t>
            </w:r>
          </w:p>
          <w:p w14:paraId="75EB34CC" w14:textId="77777777" w:rsidR="00A7410F" w:rsidRPr="000943C4" w:rsidRDefault="00A7410F" w:rsidP="00A9576A">
            <w:pPr>
              <w:pStyle w:val="ListParagraph"/>
              <w:ind w:left="314"/>
              <w:rPr>
                <w:lang w:val="en-US"/>
              </w:rPr>
            </w:pPr>
          </w:p>
        </w:tc>
        <w:tc>
          <w:tcPr>
            <w:tcW w:w="5738" w:type="dxa"/>
            <w:vMerge w:val="restart"/>
            <w:tcBorders>
              <w:bottom w:val="nil"/>
              <w:right w:val="nil"/>
            </w:tcBorders>
            <w:shd w:val="clear" w:color="auto" w:fill="auto"/>
            <w:tcMar>
              <w:top w:w="108" w:type="dxa"/>
              <w:bottom w:w="108" w:type="dxa"/>
            </w:tcMar>
          </w:tcPr>
          <w:p w14:paraId="5B556E4B" w14:textId="77777777" w:rsidR="00A7410F" w:rsidRPr="000943C4" w:rsidRDefault="00C17A8A" w:rsidP="00A9576A">
            <w:pPr>
              <w:pStyle w:val="TableBullet"/>
              <w:tabs>
                <w:tab w:val="clear" w:pos="284"/>
                <w:tab w:val="clear" w:pos="567"/>
                <w:tab w:val="clear" w:pos="851"/>
              </w:tabs>
            </w:pPr>
            <w:r w:rsidRPr="000943C4">
              <w:rPr>
                <w:noProof/>
              </w:rPr>
              <w:drawing>
                <wp:inline distT="0" distB="0" distL="0" distR="0" wp14:anchorId="2EEB1D1A" wp14:editId="0CC84D4F">
                  <wp:extent cx="3394348" cy="118805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stretch>
                            <a:fillRect/>
                          </a:stretch>
                        </pic:blipFill>
                        <pic:spPr>
                          <a:xfrm>
                            <a:off x="0" y="0"/>
                            <a:ext cx="3420258" cy="1197125"/>
                          </a:xfrm>
                          <a:prstGeom prst="rect">
                            <a:avLst/>
                          </a:prstGeom>
                        </pic:spPr>
                      </pic:pic>
                    </a:graphicData>
                  </a:graphic>
                </wp:inline>
              </w:drawing>
            </w:r>
          </w:p>
        </w:tc>
      </w:tr>
      <w:tr w:rsidR="00C17A8A" w:rsidRPr="000943C4" w14:paraId="407FD145" w14:textId="77777777" w:rsidTr="006B68BD">
        <w:trPr>
          <w:trHeight w:val="207"/>
        </w:trPr>
        <w:tc>
          <w:tcPr>
            <w:tcW w:w="4211" w:type="dxa"/>
            <w:vMerge/>
            <w:tcBorders>
              <w:left w:val="nil"/>
              <w:bottom w:val="nil"/>
            </w:tcBorders>
            <w:shd w:val="clear" w:color="auto" w:fill="auto"/>
            <w:tcMar>
              <w:top w:w="108" w:type="dxa"/>
              <w:bottom w:w="108" w:type="dxa"/>
            </w:tcMar>
          </w:tcPr>
          <w:p w14:paraId="62893F62" w14:textId="77777777" w:rsidR="00A7410F" w:rsidRPr="000943C4" w:rsidRDefault="00A7410F" w:rsidP="00E40212">
            <w:pPr>
              <w:pStyle w:val="TableText"/>
            </w:pPr>
          </w:p>
        </w:tc>
        <w:tc>
          <w:tcPr>
            <w:tcW w:w="5738" w:type="dxa"/>
            <w:vMerge/>
            <w:tcBorders>
              <w:bottom w:val="nil"/>
              <w:right w:val="nil"/>
            </w:tcBorders>
            <w:shd w:val="clear" w:color="auto" w:fill="auto"/>
            <w:tcMar>
              <w:top w:w="108" w:type="dxa"/>
              <w:bottom w:w="108" w:type="dxa"/>
            </w:tcMar>
          </w:tcPr>
          <w:p w14:paraId="4651859E" w14:textId="77777777" w:rsidR="00A7410F" w:rsidRPr="000943C4" w:rsidRDefault="00A7410F" w:rsidP="00E40212">
            <w:pPr>
              <w:pStyle w:val="TableBullet"/>
              <w:numPr>
                <w:ilvl w:val="0"/>
                <w:numId w:val="2"/>
              </w:numPr>
              <w:tabs>
                <w:tab w:val="clear" w:pos="284"/>
                <w:tab w:val="clear" w:pos="567"/>
                <w:tab w:val="clear" w:pos="851"/>
              </w:tabs>
              <w:ind w:left="170" w:hanging="170"/>
            </w:pPr>
          </w:p>
        </w:tc>
      </w:tr>
      <w:tr w:rsidR="00C17A8A" w:rsidRPr="000943C4" w14:paraId="2E663D30" w14:textId="77777777" w:rsidTr="006B68BD">
        <w:trPr>
          <w:trHeight w:val="814"/>
        </w:trPr>
        <w:tc>
          <w:tcPr>
            <w:tcW w:w="4211" w:type="dxa"/>
            <w:tcBorders>
              <w:left w:val="nil"/>
            </w:tcBorders>
            <w:shd w:val="clear" w:color="auto" w:fill="auto"/>
            <w:tcMar>
              <w:top w:w="108" w:type="dxa"/>
              <w:bottom w:w="108" w:type="dxa"/>
            </w:tcMar>
          </w:tcPr>
          <w:p w14:paraId="028C19DD" w14:textId="77777777" w:rsidR="00A7410F" w:rsidRPr="000943C4" w:rsidRDefault="00A9576A"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0943C4">
              <w:rPr>
                <w:rFonts w:ascii="Arial" w:hAnsi="Arial" w:cs="Arial"/>
                <w:color w:val="333333"/>
                <w:sz w:val="20"/>
                <w:szCs w:val="20"/>
                <w:lang w:val="en-US"/>
              </w:rPr>
              <w:t>In </w:t>
            </w:r>
            <w:r w:rsidRPr="000943C4">
              <w:rPr>
                <w:rStyle w:val="Strong"/>
                <w:rFonts w:ascii="Arial" w:hAnsi="Arial" w:cs="Arial"/>
                <w:color w:val="333333"/>
                <w:sz w:val="20"/>
                <w:szCs w:val="20"/>
                <w:lang w:val="en-US"/>
              </w:rPr>
              <w:t>Destination Configuration</w:t>
            </w:r>
            <w:r w:rsidRPr="000943C4">
              <w:rPr>
                <w:rFonts w:ascii="Arial" w:hAnsi="Arial" w:cs="Arial"/>
                <w:color w:val="333333"/>
                <w:sz w:val="20"/>
                <w:szCs w:val="20"/>
                <w:lang w:val="en-US"/>
              </w:rPr>
              <w:t> section, click </w:t>
            </w:r>
            <w:r w:rsidRPr="000943C4">
              <w:rPr>
                <w:rStyle w:val="Strong"/>
                <w:rFonts w:ascii="Arial" w:hAnsi="Arial" w:cs="Arial"/>
                <w:color w:val="333333"/>
                <w:sz w:val="20"/>
                <w:szCs w:val="20"/>
                <w:lang w:val="en-US"/>
              </w:rPr>
              <w:t>Edit</w:t>
            </w:r>
            <w:r w:rsidRPr="000943C4">
              <w:rPr>
                <w:rFonts w:ascii="Arial" w:hAnsi="Arial" w:cs="Arial"/>
                <w:color w:val="333333"/>
                <w:sz w:val="20"/>
                <w:szCs w:val="20"/>
                <w:lang w:val="en-US"/>
              </w:rPr>
              <w:t> and enter your cloud platform trial user password.</w:t>
            </w:r>
          </w:p>
          <w:p w14:paraId="53C8E5F0" w14:textId="77777777" w:rsidR="006B68BD" w:rsidRPr="000943C4" w:rsidRDefault="006B68BD"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0943C4">
              <w:rPr>
                <w:rFonts w:ascii="Arial" w:hAnsi="Arial" w:cs="Arial"/>
                <w:color w:val="333333"/>
                <w:sz w:val="20"/>
                <w:szCs w:val="20"/>
                <w:lang w:val="en-US"/>
              </w:rPr>
              <w:t xml:space="preserve">Click </w:t>
            </w:r>
            <w:r w:rsidRPr="000943C4">
              <w:rPr>
                <w:rFonts w:ascii="Arial" w:hAnsi="Arial" w:cs="Arial"/>
                <w:b/>
                <w:bCs/>
                <w:color w:val="333333"/>
                <w:sz w:val="20"/>
                <w:szCs w:val="20"/>
                <w:lang w:val="en-US"/>
              </w:rPr>
              <w:t>Save</w:t>
            </w:r>
            <w:r w:rsidRPr="000943C4">
              <w:rPr>
                <w:rFonts w:ascii="Arial" w:hAnsi="Arial" w:cs="Arial"/>
                <w:color w:val="333333"/>
                <w:sz w:val="20"/>
                <w:szCs w:val="20"/>
                <w:lang w:val="en-US"/>
              </w:rPr>
              <w:t xml:space="preserve"> to save the changes. </w:t>
            </w:r>
          </w:p>
        </w:tc>
        <w:tc>
          <w:tcPr>
            <w:tcW w:w="5738" w:type="dxa"/>
            <w:tcBorders>
              <w:right w:val="nil"/>
            </w:tcBorders>
            <w:shd w:val="clear" w:color="auto" w:fill="auto"/>
            <w:tcMar>
              <w:top w:w="108" w:type="dxa"/>
              <w:bottom w:w="108" w:type="dxa"/>
            </w:tcMar>
          </w:tcPr>
          <w:p w14:paraId="5D29F9EF" w14:textId="77777777" w:rsidR="00A7410F" w:rsidRPr="000943C4" w:rsidRDefault="00C17A8A" w:rsidP="00C17A8A">
            <w:pPr>
              <w:pStyle w:val="TableBullet"/>
              <w:tabs>
                <w:tab w:val="clear" w:pos="284"/>
                <w:tab w:val="clear" w:pos="567"/>
                <w:tab w:val="clear" w:pos="851"/>
              </w:tabs>
            </w:pPr>
            <w:r w:rsidRPr="000943C4">
              <w:rPr>
                <w:noProof/>
              </w:rPr>
              <w:drawing>
                <wp:inline distT="0" distB="0" distL="0" distR="0" wp14:anchorId="7B4A8186" wp14:editId="7457E9DD">
                  <wp:extent cx="3506720" cy="12611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stretch>
                            <a:fillRect/>
                          </a:stretch>
                        </pic:blipFill>
                        <pic:spPr>
                          <a:xfrm>
                            <a:off x="0" y="0"/>
                            <a:ext cx="3535532" cy="1271501"/>
                          </a:xfrm>
                          <a:prstGeom prst="rect">
                            <a:avLst/>
                          </a:prstGeom>
                        </pic:spPr>
                      </pic:pic>
                    </a:graphicData>
                  </a:graphic>
                </wp:inline>
              </w:drawing>
            </w:r>
          </w:p>
        </w:tc>
      </w:tr>
    </w:tbl>
    <w:p w14:paraId="23461B7A" w14:textId="77777777" w:rsidR="0018709F" w:rsidRPr="000943C4" w:rsidRDefault="0018709F" w:rsidP="00DD39E9">
      <w:pPr>
        <w:tabs>
          <w:tab w:val="left" w:pos="747"/>
        </w:tabs>
        <w:rPr>
          <w:lang w:val="en-US"/>
        </w:rPr>
      </w:pPr>
    </w:p>
    <w:p w14:paraId="5398E445" w14:textId="77777777" w:rsidR="00C249CB" w:rsidRPr="000943C4" w:rsidRDefault="00C249CB" w:rsidP="00C249CB">
      <w:pPr>
        <w:rPr>
          <w:lang w:val="en-US"/>
        </w:rPr>
      </w:pPr>
    </w:p>
    <w:p w14:paraId="2B7A19D0" w14:textId="77777777" w:rsidR="00C249CB" w:rsidRPr="000943C4" w:rsidRDefault="00C249CB" w:rsidP="00C249CB">
      <w:pPr>
        <w:rPr>
          <w:lang w:val="en-US"/>
        </w:rPr>
      </w:pPr>
    </w:p>
    <w:p w14:paraId="6E171686" w14:textId="397F5E5D" w:rsidR="003764D7" w:rsidRDefault="003764D7" w:rsidP="003764D7">
      <w:pPr>
        <w:rPr>
          <w:lang w:val="en-US"/>
        </w:rPr>
      </w:pPr>
    </w:p>
    <w:p w14:paraId="6653FB03" w14:textId="3ED18B24" w:rsidR="002945F0" w:rsidRDefault="002945F0" w:rsidP="003764D7">
      <w:pPr>
        <w:rPr>
          <w:lang w:val="en-US"/>
        </w:rPr>
      </w:pPr>
    </w:p>
    <w:p w14:paraId="07D3B0E2" w14:textId="5F35888B" w:rsidR="002945F0" w:rsidRDefault="002945F0" w:rsidP="003764D7">
      <w:pPr>
        <w:rPr>
          <w:lang w:val="en-US"/>
        </w:rPr>
      </w:pPr>
    </w:p>
    <w:p w14:paraId="23C4306A" w14:textId="388205E9" w:rsidR="002945F0" w:rsidRDefault="002945F0" w:rsidP="003764D7">
      <w:pPr>
        <w:rPr>
          <w:lang w:val="en-US"/>
        </w:rPr>
      </w:pPr>
    </w:p>
    <w:p w14:paraId="6F298658" w14:textId="2713E1D8" w:rsidR="002945F0" w:rsidRDefault="002945F0" w:rsidP="003764D7">
      <w:pPr>
        <w:rPr>
          <w:lang w:val="en-US"/>
        </w:rPr>
      </w:pPr>
    </w:p>
    <w:p w14:paraId="40CBE952" w14:textId="69C2BE10" w:rsidR="002945F0" w:rsidRDefault="002945F0" w:rsidP="003764D7">
      <w:pPr>
        <w:rPr>
          <w:lang w:val="en-US"/>
        </w:rPr>
      </w:pPr>
    </w:p>
    <w:p w14:paraId="6F024C64" w14:textId="46399DB3" w:rsidR="002945F0" w:rsidRDefault="002945F0" w:rsidP="003764D7">
      <w:pPr>
        <w:rPr>
          <w:lang w:val="en-US"/>
        </w:rPr>
      </w:pPr>
    </w:p>
    <w:p w14:paraId="2B63C228" w14:textId="2D1C421D" w:rsidR="002945F0" w:rsidRDefault="002945F0" w:rsidP="003764D7">
      <w:pPr>
        <w:rPr>
          <w:lang w:val="en-US"/>
        </w:rPr>
      </w:pPr>
    </w:p>
    <w:p w14:paraId="30211440" w14:textId="00129A32" w:rsidR="002945F0" w:rsidRDefault="002945F0" w:rsidP="003764D7">
      <w:pPr>
        <w:rPr>
          <w:lang w:val="en-US"/>
        </w:rPr>
      </w:pPr>
    </w:p>
    <w:p w14:paraId="64B21374" w14:textId="1EA13830" w:rsidR="002945F0" w:rsidRDefault="002945F0" w:rsidP="003764D7">
      <w:pPr>
        <w:rPr>
          <w:lang w:val="en-US"/>
        </w:rPr>
      </w:pPr>
    </w:p>
    <w:p w14:paraId="29F551E5" w14:textId="43538A78" w:rsidR="002945F0" w:rsidRDefault="002945F0" w:rsidP="003764D7">
      <w:pPr>
        <w:rPr>
          <w:lang w:val="en-US"/>
        </w:rPr>
      </w:pPr>
    </w:p>
    <w:p w14:paraId="76F3F3FC" w14:textId="07E3F4F3" w:rsidR="002945F0" w:rsidRDefault="002945F0" w:rsidP="003764D7">
      <w:pPr>
        <w:rPr>
          <w:lang w:val="en-US"/>
        </w:rPr>
      </w:pPr>
    </w:p>
    <w:p w14:paraId="4F38BF0E" w14:textId="4F065F71" w:rsidR="002945F0" w:rsidRDefault="002945F0" w:rsidP="003764D7">
      <w:pPr>
        <w:rPr>
          <w:lang w:val="en-US"/>
        </w:rPr>
      </w:pPr>
    </w:p>
    <w:p w14:paraId="42884658" w14:textId="00FF8513" w:rsidR="002945F0" w:rsidRDefault="002945F0" w:rsidP="003764D7">
      <w:pPr>
        <w:rPr>
          <w:lang w:val="en-US"/>
        </w:rPr>
      </w:pPr>
    </w:p>
    <w:p w14:paraId="65A0DAFA" w14:textId="66FDA80C" w:rsidR="002945F0" w:rsidRDefault="002945F0" w:rsidP="003764D7">
      <w:pPr>
        <w:rPr>
          <w:lang w:val="en-US"/>
        </w:rPr>
      </w:pPr>
    </w:p>
    <w:p w14:paraId="2C24CA00" w14:textId="1A661C39" w:rsidR="002945F0" w:rsidRDefault="002945F0" w:rsidP="003764D7">
      <w:pPr>
        <w:rPr>
          <w:lang w:val="en-US"/>
        </w:rPr>
      </w:pPr>
    </w:p>
    <w:p w14:paraId="5A556F5A" w14:textId="1A9DB5D3" w:rsidR="002945F0" w:rsidRDefault="002945F0" w:rsidP="003764D7">
      <w:pPr>
        <w:rPr>
          <w:lang w:val="en-US"/>
        </w:rPr>
      </w:pPr>
    </w:p>
    <w:p w14:paraId="2F55293C" w14:textId="711BA482" w:rsidR="002945F0" w:rsidRDefault="002945F0" w:rsidP="003764D7">
      <w:pPr>
        <w:rPr>
          <w:lang w:val="en-US"/>
        </w:rPr>
      </w:pPr>
    </w:p>
    <w:p w14:paraId="4C82F487" w14:textId="56EBCF0F" w:rsidR="002945F0" w:rsidRDefault="002945F0" w:rsidP="003764D7">
      <w:pPr>
        <w:rPr>
          <w:lang w:val="en-US"/>
        </w:rPr>
      </w:pPr>
    </w:p>
    <w:p w14:paraId="2F73617F" w14:textId="786FFFF4" w:rsidR="002945F0" w:rsidRDefault="002945F0" w:rsidP="003764D7">
      <w:pPr>
        <w:rPr>
          <w:lang w:val="en-US"/>
        </w:rPr>
      </w:pPr>
    </w:p>
    <w:p w14:paraId="7BBB2408" w14:textId="5562326D" w:rsidR="002945F0" w:rsidRDefault="002945F0" w:rsidP="003764D7">
      <w:pPr>
        <w:rPr>
          <w:lang w:val="en-US"/>
        </w:rPr>
      </w:pPr>
    </w:p>
    <w:p w14:paraId="3335729D" w14:textId="247AC3E8" w:rsidR="002945F0" w:rsidRDefault="002945F0" w:rsidP="003764D7">
      <w:pPr>
        <w:rPr>
          <w:lang w:val="en-US"/>
        </w:rPr>
      </w:pPr>
    </w:p>
    <w:p w14:paraId="14BA7114" w14:textId="4F90BEEB" w:rsidR="002945F0" w:rsidRDefault="002945F0" w:rsidP="003764D7">
      <w:pPr>
        <w:rPr>
          <w:lang w:val="en-US"/>
        </w:rPr>
      </w:pPr>
    </w:p>
    <w:p w14:paraId="7EF90F1D" w14:textId="33C5D242" w:rsidR="002945F0" w:rsidRDefault="002945F0" w:rsidP="003764D7">
      <w:pPr>
        <w:rPr>
          <w:lang w:val="en-US"/>
        </w:rPr>
      </w:pPr>
    </w:p>
    <w:p w14:paraId="471FF83B" w14:textId="3082C980" w:rsidR="002945F0" w:rsidRDefault="002945F0" w:rsidP="003764D7">
      <w:pPr>
        <w:rPr>
          <w:lang w:val="en-US"/>
        </w:rPr>
      </w:pPr>
    </w:p>
    <w:p w14:paraId="2478F3B7" w14:textId="4F2A8082" w:rsidR="002945F0" w:rsidRDefault="002945F0" w:rsidP="003764D7">
      <w:pPr>
        <w:rPr>
          <w:lang w:val="en-US"/>
        </w:rPr>
      </w:pPr>
    </w:p>
    <w:p w14:paraId="2C90CA94" w14:textId="49B850F4" w:rsidR="002945F0" w:rsidRDefault="002945F0" w:rsidP="003764D7">
      <w:pPr>
        <w:rPr>
          <w:lang w:val="en-US"/>
        </w:rPr>
      </w:pPr>
    </w:p>
    <w:p w14:paraId="3F067B87" w14:textId="76BDD08B" w:rsidR="002945F0" w:rsidRDefault="002945F0" w:rsidP="003764D7">
      <w:pPr>
        <w:rPr>
          <w:lang w:val="en-US"/>
        </w:rPr>
      </w:pPr>
    </w:p>
    <w:p w14:paraId="6AF650EA" w14:textId="068B1AEC" w:rsidR="002945F0" w:rsidRDefault="002945F0" w:rsidP="003764D7">
      <w:pPr>
        <w:rPr>
          <w:lang w:val="en-US"/>
        </w:rPr>
      </w:pPr>
    </w:p>
    <w:p w14:paraId="56C89F53" w14:textId="77777777" w:rsidR="002945F0" w:rsidRPr="000943C4" w:rsidRDefault="002945F0" w:rsidP="002945F0">
      <w:pPr>
        <w:pStyle w:val="Heading1"/>
        <w:rPr>
          <w:lang w:val="en-US"/>
        </w:rPr>
      </w:pPr>
      <w:bookmarkStart w:id="4" w:name="_Toc52722123"/>
      <w:r w:rsidRPr="000943C4">
        <w:rPr>
          <w:lang w:val="en-US"/>
        </w:rPr>
        <w:lastRenderedPageBreak/>
        <w:t>IMPORT SAMPLE PROCESS CONTENT</w:t>
      </w:r>
      <w:bookmarkEnd w:id="4"/>
    </w:p>
    <w:p w14:paraId="2194713B" w14:textId="77777777" w:rsidR="002945F0" w:rsidRPr="000943C4" w:rsidRDefault="002945F0" w:rsidP="003764D7">
      <w:pPr>
        <w:rPr>
          <w:lang w:val="en-US"/>
        </w:rPr>
      </w:pPr>
    </w:p>
    <w:tbl>
      <w:tblPr>
        <w:tblW w:w="104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3"/>
        <w:gridCol w:w="6178"/>
      </w:tblGrid>
      <w:tr w:rsidR="000C6695" w:rsidRPr="000943C4" w14:paraId="78CA35CC" w14:textId="77777777" w:rsidTr="000C6695">
        <w:trPr>
          <w:cantSplit/>
          <w:trHeight w:val="583"/>
          <w:tblHeader/>
        </w:trPr>
        <w:tc>
          <w:tcPr>
            <w:tcW w:w="4223" w:type="dxa"/>
            <w:tcBorders>
              <w:top w:val="nil"/>
              <w:left w:val="nil"/>
              <w:bottom w:val="single" w:sz="18" w:space="0" w:color="auto"/>
              <w:right w:val="single" w:sz="4" w:space="0" w:color="auto"/>
            </w:tcBorders>
            <w:shd w:val="clear" w:color="auto" w:fill="F0AB00" w:themeFill="accent1"/>
            <w:tcMar>
              <w:top w:w="0" w:type="dxa"/>
              <w:bottom w:w="0" w:type="dxa"/>
            </w:tcMar>
          </w:tcPr>
          <w:p w14:paraId="34DBA032" w14:textId="77777777" w:rsidR="002B443C" w:rsidRPr="000943C4" w:rsidRDefault="002B443C" w:rsidP="00E40212">
            <w:pPr>
              <w:pStyle w:val="TableHeadline"/>
            </w:pPr>
            <w:r w:rsidRPr="000943C4">
              <w:t>Explanation</w:t>
            </w:r>
          </w:p>
        </w:tc>
        <w:tc>
          <w:tcPr>
            <w:tcW w:w="6178" w:type="dxa"/>
            <w:tcBorders>
              <w:top w:val="nil"/>
              <w:left w:val="single" w:sz="4" w:space="0" w:color="auto"/>
              <w:bottom w:val="single" w:sz="4" w:space="0" w:color="auto"/>
              <w:right w:val="nil"/>
            </w:tcBorders>
            <w:shd w:val="clear" w:color="auto" w:fill="F0AB00" w:themeFill="accent1"/>
            <w:tcMar>
              <w:top w:w="0" w:type="dxa"/>
              <w:bottom w:w="0" w:type="dxa"/>
            </w:tcMar>
          </w:tcPr>
          <w:p w14:paraId="689D621F" w14:textId="77777777" w:rsidR="002B443C" w:rsidRPr="000943C4" w:rsidRDefault="002B443C" w:rsidP="00E40212">
            <w:pPr>
              <w:pStyle w:val="TableHeadline"/>
            </w:pPr>
            <w:r w:rsidRPr="000943C4">
              <w:t>Screenshot</w:t>
            </w:r>
          </w:p>
        </w:tc>
      </w:tr>
      <w:tr w:rsidR="000C6695" w:rsidRPr="000943C4" w14:paraId="6D58E6A3" w14:textId="77777777" w:rsidTr="000C6695">
        <w:trPr>
          <w:cantSplit/>
          <w:trHeight w:val="2818"/>
        </w:trPr>
        <w:tc>
          <w:tcPr>
            <w:tcW w:w="4223" w:type="dxa"/>
            <w:tcBorders>
              <w:top w:val="single" w:sz="18" w:space="0" w:color="auto"/>
              <w:left w:val="nil"/>
              <w:bottom w:val="single" w:sz="4" w:space="0" w:color="auto"/>
            </w:tcBorders>
            <w:shd w:val="clear" w:color="auto" w:fill="auto"/>
            <w:tcMar>
              <w:top w:w="108" w:type="dxa"/>
              <w:bottom w:w="108" w:type="dxa"/>
            </w:tcMar>
          </w:tcPr>
          <w:p w14:paraId="34BC47DA" w14:textId="77BBA02E" w:rsidR="002B443C" w:rsidRPr="000943C4" w:rsidRDefault="002B443C" w:rsidP="002B443C">
            <w:pPr>
              <w:pStyle w:val="TableText"/>
              <w:keepNext/>
              <w:numPr>
                <w:ilvl w:val="0"/>
                <w:numId w:val="17"/>
              </w:numPr>
              <w:ind w:left="317" w:hanging="317"/>
            </w:pPr>
            <w:r w:rsidRPr="000943C4">
              <w:t xml:space="preserve">In your sub-account, click </w:t>
            </w:r>
            <w:r w:rsidRPr="000943C4">
              <w:rPr>
                <w:b/>
                <w:bCs/>
              </w:rPr>
              <w:t>Subscriptions</w:t>
            </w:r>
            <w:r w:rsidRPr="000943C4">
              <w:t xml:space="preserve">, </w:t>
            </w:r>
            <w:r w:rsidR="00145A89">
              <w:t>from</w:t>
            </w:r>
            <w:r w:rsidRPr="000943C4">
              <w:t xml:space="preserve"> the left-panel.</w:t>
            </w:r>
            <w:r w:rsidRPr="000943C4">
              <w:br/>
            </w:r>
          </w:p>
          <w:p w14:paraId="361D50A2" w14:textId="77777777" w:rsidR="002B443C" w:rsidRPr="000943C4" w:rsidRDefault="002B443C" w:rsidP="002B443C">
            <w:pPr>
              <w:pStyle w:val="TableText"/>
              <w:keepNext/>
              <w:numPr>
                <w:ilvl w:val="0"/>
                <w:numId w:val="17"/>
              </w:numPr>
              <w:ind w:left="317" w:hanging="317"/>
            </w:pPr>
            <w:r w:rsidRPr="000943C4">
              <w:t xml:space="preserve">Search for </w:t>
            </w:r>
            <w:r w:rsidRPr="000943C4">
              <w:rPr>
                <w:b/>
                <w:bCs/>
              </w:rPr>
              <w:t>Workflow Management</w:t>
            </w:r>
            <w:r w:rsidRPr="000943C4">
              <w:t xml:space="preserve"> and click on </w:t>
            </w:r>
            <w:r w:rsidRPr="000943C4">
              <w:rPr>
                <w:b/>
                <w:bCs/>
              </w:rPr>
              <w:t>Go to Application</w:t>
            </w:r>
            <w:r w:rsidRPr="000943C4">
              <w:t xml:space="preserve"> link on the tile.</w:t>
            </w:r>
          </w:p>
          <w:p w14:paraId="007EBA97" w14:textId="7C571B39" w:rsidR="002B443C" w:rsidRPr="000943C4" w:rsidRDefault="002B443C" w:rsidP="002B443C">
            <w:pPr>
              <w:pStyle w:val="TableText"/>
              <w:keepNext/>
              <w:ind w:left="317"/>
            </w:pPr>
          </w:p>
        </w:tc>
        <w:tc>
          <w:tcPr>
            <w:tcW w:w="6178" w:type="dxa"/>
            <w:tcBorders>
              <w:top w:val="single" w:sz="18" w:space="0" w:color="auto"/>
              <w:bottom w:val="single" w:sz="4" w:space="0" w:color="auto"/>
              <w:right w:val="nil"/>
            </w:tcBorders>
            <w:shd w:val="clear" w:color="auto" w:fill="auto"/>
            <w:tcMar>
              <w:top w:w="108" w:type="dxa"/>
              <w:bottom w:w="108" w:type="dxa"/>
            </w:tcMar>
          </w:tcPr>
          <w:p w14:paraId="18C8E07D" w14:textId="1DAB39E9" w:rsidR="002B443C" w:rsidRPr="000943C4" w:rsidRDefault="002B443C" w:rsidP="002B443C">
            <w:pPr>
              <w:pStyle w:val="TableBullet"/>
              <w:keepNext/>
              <w:tabs>
                <w:tab w:val="clear" w:pos="284"/>
                <w:tab w:val="clear" w:pos="567"/>
                <w:tab w:val="clear" w:pos="851"/>
              </w:tabs>
              <w:ind w:left="170"/>
            </w:pPr>
            <w:r w:rsidRPr="000943C4">
              <w:rPr>
                <w:noProof/>
              </w:rPr>
              <w:drawing>
                <wp:inline distT="0" distB="0" distL="0" distR="0" wp14:anchorId="4CD95811" wp14:editId="49145566">
                  <wp:extent cx="3556635" cy="17294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3578928" cy="1740304"/>
                          </a:xfrm>
                          <a:prstGeom prst="rect">
                            <a:avLst/>
                          </a:prstGeom>
                        </pic:spPr>
                      </pic:pic>
                    </a:graphicData>
                  </a:graphic>
                </wp:inline>
              </w:drawing>
            </w:r>
          </w:p>
        </w:tc>
      </w:tr>
      <w:tr w:rsidR="000C6695" w:rsidRPr="000943C4" w14:paraId="62B60941" w14:textId="77777777" w:rsidTr="000C6695">
        <w:trPr>
          <w:cantSplit/>
          <w:trHeight w:val="2818"/>
        </w:trPr>
        <w:tc>
          <w:tcPr>
            <w:tcW w:w="4223" w:type="dxa"/>
            <w:tcBorders>
              <w:top w:val="single" w:sz="4" w:space="0" w:color="auto"/>
              <w:left w:val="nil"/>
              <w:bottom w:val="single" w:sz="4" w:space="0" w:color="auto"/>
            </w:tcBorders>
            <w:shd w:val="clear" w:color="auto" w:fill="auto"/>
            <w:tcMar>
              <w:top w:w="108" w:type="dxa"/>
              <w:bottom w:w="108" w:type="dxa"/>
            </w:tcMar>
          </w:tcPr>
          <w:p w14:paraId="650A6A25" w14:textId="77777777" w:rsidR="00B94557" w:rsidRPr="000943C4" w:rsidRDefault="00B94557" w:rsidP="00B94557">
            <w:pPr>
              <w:pStyle w:val="TableText"/>
              <w:keepNext/>
              <w:numPr>
                <w:ilvl w:val="0"/>
                <w:numId w:val="17"/>
              </w:numPr>
              <w:ind w:left="317" w:hanging="317"/>
            </w:pPr>
            <w:r w:rsidRPr="000943C4">
              <w:t xml:space="preserve">From the Workflow Management Launchpad, click </w:t>
            </w:r>
            <w:r w:rsidRPr="000943C4">
              <w:rPr>
                <w:b/>
                <w:bCs/>
              </w:rPr>
              <w:t>Process Flexibility Cockpit</w:t>
            </w:r>
            <w:r w:rsidRPr="000943C4">
              <w:t xml:space="preserve"> tile.</w:t>
            </w:r>
          </w:p>
          <w:p w14:paraId="57323DB1" w14:textId="77777777" w:rsidR="00B94557" w:rsidRPr="000943C4" w:rsidRDefault="00B94557" w:rsidP="00B94557">
            <w:pPr>
              <w:pStyle w:val="TableText"/>
              <w:keepNext/>
              <w:ind w:left="317"/>
            </w:pPr>
          </w:p>
        </w:tc>
        <w:tc>
          <w:tcPr>
            <w:tcW w:w="6178" w:type="dxa"/>
            <w:tcBorders>
              <w:top w:val="single" w:sz="4" w:space="0" w:color="auto"/>
              <w:bottom w:val="single" w:sz="4" w:space="0" w:color="auto"/>
              <w:right w:val="nil"/>
            </w:tcBorders>
            <w:shd w:val="clear" w:color="auto" w:fill="auto"/>
            <w:tcMar>
              <w:top w:w="108" w:type="dxa"/>
              <w:bottom w:w="108" w:type="dxa"/>
            </w:tcMar>
          </w:tcPr>
          <w:p w14:paraId="3D7593DB" w14:textId="5F3ADB74" w:rsidR="00B94557" w:rsidRPr="000943C4" w:rsidRDefault="00B94557" w:rsidP="00B94557">
            <w:pPr>
              <w:pStyle w:val="TableBullet"/>
              <w:keepNext/>
              <w:tabs>
                <w:tab w:val="clear" w:pos="284"/>
                <w:tab w:val="clear" w:pos="567"/>
                <w:tab w:val="clear" w:pos="851"/>
              </w:tabs>
              <w:rPr>
                <w:noProof/>
              </w:rPr>
            </w:pPr>
            <w:r w:rsidRPr="000943C4">
              <w:rPr>
                <w:noProof/>
              </w:rPr>
              <w:drawing>
                <wp:inline distT="0" distB="0" distL="0" distR="0" wp14:anchorId="7001E8B9" wp14:editId="1449FD84">
                  <wp:extent cx="3253540" cy="2464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3261980" cy="2470522"/>
                          </a:xfrm>
                          <a:prstGeom prst="rect">
                            <a:avLst/>
                          </a:prstGeom>
                        </pic:spPr>
                      </pic:pic>
                    </a:graphicData>
                  </a:graphic>
                </wp:inline>
              </w:drawing>
            </w:r>
          </w:p>
        </w:tc>
      </w:tr>
      <w:tr w:rsidR="000C6695" w:rsidRPr="000943C4" w14:paraId="385FBC56" w14:textId="77777777" w:rsidTr="000C6695">
        <w:trPr>
          <w:cantSplit/>
          <w:trHeight w:val="511"/>
        </w:trPr>
        <w:tc>
          <w:tcPr>
            <w:tcW w:w="4223" w:type="dxa"/>
            <w:vMerge w:val="restart"/>
            <w:tcBorders>
              <w:left w:val="nil"/>
              <w:bottom w:val="nil"/>
            </w:tcBorders>
            <w:shd w:val="clear" w:color="auto" w:fill="auto"/>
            <w:tcMar>
              <w:top w:w="108" w:type="dxa"/>
              <w:bottom w:w="108" w:type="dxa"/>
            </w:tcMar>
          </w:tcPr>
          <w:p w14:paraId="1A31F76E" w14:textId="77777777" w:rsidR="00B94557" w:rsidRDefault="00B94557" w:rsidP="00B94557">
            <w:pPr>
              <w:pStyle w:val="TableText"/>
              <w:keepNext/>
              <w:numPr>
                <w:ilvl w:val="0"/>
                <w:numId w:val="17"/>
              </w:numPr>
              <w:ind w:left="317" w:hanging="317"/>
            </w:pPr>
            <w:r w:rsidRPr="000943C4">
              <w:t xml:space="preserve">Click </w:t>
            </w:r>
            <w:r w:rsidRPr="000943C4">
              <w:rPr>
                <w:b/>
                <w:bCs/>
              </w:rPr>
              <w:t>Discover Packages</w:t>
            </w:r>
            <w:r w:rsidRPr="000943C4">
              <w:t>.</w:t>
            </w:r>
          </w:p>
          <w:p w14:paraId="0694EEA5" w14:textId="2C1D0000" w:rsidR="002B443C" w:rsidRPr="000943C4" w:rsidRDefault="002B443C" w:rsidP="00B94557">
            <w:pPr>
              <w:pStyle w:val="TableText"/>
              <w:keepNext/>
              <w:ind w:left="317"/>
            </w:pPr>
          </w:p>
        </w:tc>
        <w:tc>
          <w:tcPr>
            <w:tcW w:w="6178" w:type="dxa"/>
            <w:vMerge w:val="restart"/>
            <w:tcBorders>
              <w:bottom w:val="nil"/>
              <w:right w:val="nil"/>
            </w:tcBorders>
            <w:shd w:val="clear" w:color="auto" w:fill="auto"/>
            <w:tcMar>
              <w:top w:w="108" w:type="dxa"/>
              <w:bottom w:w="108" w:type="dxa"/>
            </w:tcMar>
          </w:tcPr>
          <w:p w14:paraId="1A93EFB5" w14:textId="3F44C4C9" w:rsidR="002B443C" w:rsidRPr="000943C4" w:rsidRDefault="00B94557" w:rsidP="002B443C">
            <w:pPr>
              <w:pStyle w:val="TableBullet"/>
              <w:tabs>
                <w:tab w:val="clear" w:pos="284"/>
                <w:tab w:val="clear" w:pos="567"/>
                <w:tab w:val="clear" w:pos="851"/>
              </w:tabs>
              <w:ind w:left="170"/>
            </w:pPr>
            <w:r w:rsidRPr="000943C4">
              <w:rPr>
                <w:noProof/>
              </w:rPr>
              <w:drawing>
                <wp:inline distT="0" distB="0" distL="0" distR="0" wp14:anchorId="4C3E1A33" wp14:editId="058005CD">
                  <wp:extent cx="3589758" cy="1217221"/>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3618832" cy="1227080"/>
                          </a:xfrm>
                          <a:prstGeom prst="rect">
                            <a:avLst/>
                          </a:prstGeom>
                        </pic:spPr>
                      </pic:pic>
                    </a:graphicData>
                  </a:graphic>
                </wp:inline>
              </w:drawing>
            </w:r>
          </w:p>
        </w:tc>
      </w:tr>
      <w:tr w:rsidR="000C6695" w:rsidRPr="000943C4" w14:paraId="3D7AFE92" w14:textId="77777777" w:rsidTr="000C6695">
        <w:trPr>
          <w:cantSplit/>
          <w:trHeight w:val="207"/>
        </w:trPr>
        <w:tc>
          <w:tcPr>
            <w:tcW w:w="4223" w:type="dxa"/>
            <w:vMerge/>
            <w:tcBorders>
              <w:left w:val="nil"/>
              <w:bottom w:val="nil"/>
            </w:tcBorders>
            <w:shd w:val="clear" w:color="auto" w:fill="auto"/>
            <w:tcMar>
              <w:top w:w="108" w:type="dxa"/>
              <w:bottom w:w="108" w:type="dxa"/>
            </w:tcMar>
          </w:tcPr>
          <w:p w14:paraId="4BC8F0F4" w14:textId="77777777" w:rsidR="002B443C" w:rsidRPr="000943C4" w:rsidRDefault="002B443C" w:rsidP="002B443C">
            <w:pPr>
              <w:pStyle w:val="TableText"/>
            </w:pPr>
          </w:p>
        </w:tc>
        <w:tc>
          <w:tcPr>
            <w:tcW w:w="6178" w:type="dxa"/>
            <w:vMerge/>
            <w:tcBorders>
              <w:bottom w:val="nil"/>
              <w:right w:val="nil"/>
            </w:tcBorders>
            <w:shd w:val="clear" w:color="auto" w:fill="auto"/>
            <w:tcMar>
              <w:top w:w="108" w:type="dxa"/>
              <w:bottom w:w="108" w:type="dxa"/>
            </w:tcMar>
          </w:tcPr>
          <w:p w14:paraId="76D0A5F1" w14:textId="77777777" w:rsidR="002B443C" w:rsidRPr="000943C4" w:rsidRDefault="002B443C" w:rsidP="002B443C">
            <w:pPr>
              <w:pStyle w:val="TableBullet"/>
              <w:numPr>
                <w:ilvl w:val="0"/>
                <w:numId w:val="2"/>
              </w:numPr>
              <w:tabs>
                <w:tab w:val="clear" w:pos="284"/>
                <w:tab w:val="clear" w:pos="567"/>
                <w:tab w:val="clear" w:pos="851"/>
              </w:tabs>
              <w:ind w:left="170" w:hanging="170"/>
            </w:pPr>
          </w:p>
        </w:tc>
      </w:tr>
      <w:tr w:rsidR="000C6695" w:rsidRPr="000943C4" w14:paraId="68D32A88" w14:textId="77777777" w:rsidTr="000C6695">
        <w:trPr>
          <w:cantSplit/>
          <w:trHeight w:val="814"/>
        </w:trPr>
        <w:tc>
          <w:tcPr>
            <w:tcW w:w="4223" w:type="dxa"/>
            <w:tcBorders>
              <w:left w:val="nil"/>
            </w:tcBorders>
            <w:shd w:val="clear" w:color="auto" w:fill="auto"/>
            <w:tcMar>
              <w:top w:w="108" w:type="dxa"/>
              <w:bottom w:w="108" w:type="dxa"/>
            </w:tcMar>
          </w:tcPr>
          <w:p w14:paraId="2D3E3E26" w14:textId="159A5378" w:rsidR="002B443C" w:rsidRPr="000943C4" w:rsidRDefault="000943C4" w:rsidP="000943C4">
            <w:pPr>
              <w:pStyle w:val="TableText"/>
              <w:keepNext/>
              <w:numPr>
                <w:ilvl w:val="0"/>
                <w:numId w:val="17"/>
              </w:numPr>
              <w:ind w:left="314"/>
            </w:pPr>
            <w:r w:rsidRPr="000943C4">
              <w:lastRenderedPageBreak/>
              <w:t xml:space="preserve">Search for </w:t>
            </w:r>
            <w:r w:rsidRPr="000943C4">
              <w:rPr>
                <w:b/>
                <w:bCs/>
              </w:rPr>
              <w:t>sample</w:t>
            </w:r>
            <w:r w:rsidRPr="000943C4">
              <w:t xml:space="preserve"> and click on </w:t>
            </w:r>
            <w:r w:rsidRPr="000943C4">
              <w:rPr>
                <w:b/>
                <w:bCs/>
              </w:rPr>
              <w:t>Sample Capital Expenditure Approval Process.</w:t>
            </w:r>
          </w:p>
        </w:tc>
        <w:tc>
          <w:tcPr>
            <w:tcW w:w="6178" w:type="dxa"/>
            <w:tcBorders>
              <w:right w:val="nil"/>
            </w:tcBorders>
            <w:shd w:val="clear" w:color="auto" w:fill="auto"/>
            <w:tcMar>
              <w:top w:w="108" w:type="dxa"/>
              <w:bottom w:w="108" w:type="dxa"/>
            </w:tcMar>
          </w:tcPr>
          <w:p w14:paraId="47E2F4B9" w14:textId="339323E2" w:rsidR="002B443C" w:rsidRPr="000943C4" w:rsidRDefault="00A105DF" w:rsidP="000943C4">
            <w:pPr>
              <w:pStyle w:val="TableBullet"/>
              <w:tabs>
                <w:tab w:val="clear" w:pos="284"/>
                <w:tab w:val="clear" w:pos="567"/>
                <w:tab w:val="clear" w:pos="851"/>
              </w:tabs>
            </w:pPr>
            <w:r w:rsidRPr="000943C4">
              <w:rPr>
                <w:noProof/>
              </w:rPr>
              <w:drawing>
                <wp:inline distT="0" distB="0" distL="0" distR="0" wp14:anchorId="2ED452FE" wp14:editId="2280B577">
                  <wp:extent cx="3745238" cy="206036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stretch>
                            <a:fillRect/>
                          </a:stretch>
                        </pic:blipFill>
                        <pic:spPr>
                          <a:xfrm>
                            <a:off x="0" y="0"/>
                            <a:ext cx="3793571" cy="2086959"/>
                          </a:xfrm>
                          <a:prstGeom prst="rect">
                            <a:avLst/>
                          </a:prstGeom>
                        </pic:spPr>
                      </pic:pic>
                    </a:graphicData>
                  </a:graphic>
                </wp:inline>
              </w:drawing>
            </w:r>
          </w:p>
        </w:tc>
      </w:tr>
      <w:tr w:rsidR="000C6695" w:rsidRPr="000943C4" w14:paraId="2D6A5CF9" w14:textId="77777777" w:rsidTr="000C6695">
        <w:trPr>
          <w:cantSplit/>
          <w:trHeight w:val="814"/>
        </w:trPr>
        <w:tc>
          <w:tcPr>
            <w:tcW w:w="4223" w:type="dxa"/>
            <w:tcBorders>
              <w:left w:val="nil"/>
            </w:tcBorders>
            <w:shd w:val="clear" w:color="auto" w:fill="auto"/>
            <w:tcMar>
              <w:top w:w="108" w:type="dxa"/>
              <w:bottom w:w="108" w:type="dxa"/>
            </w:tcMar>
          </w:tcPr>
          <w:p w14:paraId="68A506A2" w14:textId="65D80550" w:rsidR="00962C96" w:rsidRDefault="007E2A06" w:rsidP="007E2A06">
            <w:pPr>
              <w:pStyle w:val="TableText"/>
              <w:numPr>
                <w:ilvl w:val="0"/>
                <w:numId w:val="17"/>
              </w:numPr>
              <w:ind w:left="314"/>
            </w:pPr>
            <w:r>
              <w:t xml:space="preserve">Read the content </w:t>
            </w:r>
            <w:r w:rsidR="001F29FB">
              <w:t>overview to get information of the content</w:t>
            </w:r>
            <w:r>
              <w:t xml:space="preserve"> and click on </w:t>
            </w:r>
            <w:r w:rsidRPr="007E2A06">
              <w:rPr>
                <w:b/>
                <w:bCs/>
              </w:rPr>
              <w:t>Import</w:t>
            </w:r>
            <w:r>
              <w:t>.</w:t>
            </w:r>
            <w:r w:rsidR="00C52971">
              <w:t xml:space="preserve"> </w:t>
            </w:r>
          </w:p>
          <w:p w14:paraId="7CFCD064" w14:textId="77777777" w:rsidR="00962C96" w:rsidRDefault="00962C96" w:rsidP="00962C96">
            <w:pPr>
              <w:pStyle w:val="TableText"/>
              <w:ind w:left="314"/>
            </w:pPr>
          </w:p>
          <w:p w14:paraId="03861097" w14:textId="20735E36" w:rsidR="002B443C" w:rsidRDefault="00962C96" w:rsidP="007E2A06">
            <w:pPr>
              <w:pStyle w:val="TableText"/>
              <w:numPr>
                <w:ilvl w:val="0"/>
                <w:numId w:val="17"/>
              </w:numPr>
              <w:ind w:left="314"/>
            </w:pPr>
            <w:r>
              <w:t>I</w:t>
            </w:r>
            <w:r w:rsidR="00C52971">
              <w:t xml:space="preserve">n the </w:t>
            </w:r>
            <w:r w:rsidR="00C52971" w:rsidRPr="00C52971">
              <w:rPr>
                <w:b/>
                <w:bCs/>
              </w:rPr>
              <w:t>Import Package</w:t>
            </w:r>
            <w:r w:rsidR="00C52971">
              <w:t xml:space="preserve"> popup that comes, click on </w:t>
            </w:r>
            <w:r w:rsidR="00C52971" w:rsidRPr="00C52971">
              <w:rPr>
                <w:b/>
                <w:bCs/>
              </w:rPr>
              <w:t>Import</w:t>
            </w:r>
            <w:r w:rsidR="00C52971">
              <w:t xml:space="preserve"> to continue. </w:t>
            </w:r>
          </w:p>
          <w:p w14:paraId="51842E56" w14:textId="77777777" w:rsidR="00C86F28" w:rsidRDefault="00C86F28" w:rsidP="00C86F28">
            <w:pPr>
              <w:pStyle w:val="ListParagraph"/>
            </w:pPr>
          </w:p>
          <w:p w14:paraId="08138EA2" w14:textId="7F2084AE" w:rsidR="00AA136B" w:rsidRPr="000943C4" w:rsidRDefault="00AA136B" w:rsidP="00CD460F">
            <w:pPr>
              <w:pStyle w:val="TableText"/>
              <w:ind w:left="314"/>
            </w:pPr>
          </w:p>
        </w:tc>
        <w:tc>
          <w:tcPr>
            <w:tcW w:w="6178" w:type="dxa"/>
            <w:tcBorders>
              <w:right w:val="nil"/>
            </w:tcBorders>
            <w:shd w:val="clear" w:color="auto" w:fill="auto"/>
            <w:tcMar>
              <w:top w:w="108" w:type="dxa"/>
              <w:bottom w:w="108" w:type="dxa"/>
            </w:tcMar>
          </w:tcPr>
          <w:p w14:paraId="71538D8D" w14:textId="171588CF" w:rsidR="002B443C" w:rsidRPr="000943C4" w:rsidRDefault="007A7B0C" w:rsidP="000943C4">
            <w:pPr>
              <w:pStyle w:val="TableBullet"/>
              <w:tabs>
                <w:tab w:val="clear" w:pos="284"/>
                <w:tab w:val="clear" w:pos="567"/>
                <w:tab w:val="clear" w:pos="851"/>
              </w:tabs>
            </w:pPr>
            <w:r>
              <w:rPr>
                <w:noProof/>
              </w:rPr>
              <w:drawing>
                <wp:inline distT="0" distB="0" distL="0" distR="0" wp14:anchorId="302E1AD5" wp14:editId="14AED148">
                  <wp:extent cx="3702872" cy="218370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3714304" cy="2190450"/>
                          </a:xfrm>
                          <a:prstGeom prst="rect">
                            <a:avLst/>
                          </a:prstGeom>
                        </pic:spPr>
                      </pic:pic>
                    </a:graphicData>
                  </a:graphic>
                </wp:inline>
              </w:drawing>
            </w:r>
          </w:p>
        </w:tc>
      </w:tr>
      <w:tr w:rsidR="001D57EF" w:rsidRPr="000943C4" w14:paraId="368CE99F" w14:textId="77777777" w:rsidTr="000C6695">
        <w:trPr>
          <w:cantSplit/>
          <w:trHeight w:val="814"/>
        </w:trPr>
        <w:tc>
          <w:tcPr>
            <w:tcW w:w="4223" w:type="dxa"/>
            <w:tcBorders>
              <w:left w:val="nil"/>
            </w:tcBorders>
            <w:shd w:val="clear" w:color="auto" w:fill="auto"/>
            <w:tcMar>
              <w:top w:w="108" w:type="dxa"/>
              <w:bottom w:w="108" w:type="dxa"/>
            </w:tcMar>
          </w:tcPr>
          <w:p w14:paraId="11CECE42" w14:textId="2BD3430B" w:rsidR="00CD460F" w:rsidRDefault="00CD460F" w:rsidP="00CD460F">
            <w:pPr>
              <w:pStyle w:val="TableText"/>
            </w:pPr>
            <w:r>
              <w:t>Wait for the content to import. It will take 2-3 minutes for the content to be imported.</w:t>
            </w:r>
          </w:p>
          <w:p w14:paraId="19E21297" w14:textId="77777777" w:rsidR="00CD460F" w:rsidRDefault="00CD460F" w:rsidP="00CD460F">
            <w:pPr>
              <w:pStyle w:val="TableText"/>
            </w:pPr>
          </w:p>
          <w:p w14:paraId="5B705C5D" w14:textId="708E305B" w:rsidR="00CD460F" w:rsidRPr="00233D07" w:rsidRDefault="00CD460F" w:rsidP="00CD460F">
            <w:pPr>
              <w:pStyle w:val="TableText"/>
            </w:pPr>
            <w:r>
              <w:t xml:space="preserve">Once the content is import successfully, you will see the </w:t>
            </w:r>
            <w:r w:rsidRPr="00233D07">
              <w:rPr>
                <w:b/>
                <w:bCs/>
              </w:rPr>
              <w:t>Import</w:t>
            </w:r>
            <w:r>
              <w:t xml:space="preserve"> button changes to </w:t>
            </w:r>
            <w:r w:rsidRPr="00233D07">
              <w:rPr>
                <w:b/>
                <w:bCs/>
              </w:rPr>
              <w:t>Configure</w:t>
            </w:r>
            <w:r>
              <w:rPr>
                <w:b/>
                <w:bCs/>
              </w:rPr>
              <w:t>.</w:t>
            </w:r>
          </w:p>
          <w:p w14:paraId="00944DD5" w14:textId="77777777" w:rsidR="00CD460F" w:rsidRDefault="00CD460F" w:rsidP="00CD460F">
            <w:pPr>
              <w:pStyle w:val="ListParagraph"/>
            </w:pPr>
          </w:p>
          <w:p w14:paraId="547A8306" w14:textId="77777777" w:rsidR="00CD460F" w:rsidRDefault="00CD460F" w:rsidP="00CD460F">
            <w:pPr>
              <w:pStyle w:val="TableText"/>
              <w:numPr>
                <w:ilvl w:val="0"/>
                <w:numId w:val="17"/>
              </w:numPr>
              <w:ind w:left="314"/>
            </w:pPr>
            <w:r>
              <w:t xml:space="preserve">Click on </w:t>
            </w:r>
            <w:r w:rsidRPr="004352AF">
              <w:rPr>
                <w:b/>
                <w:bCs/>
              </w:rPr>
              <w:t>My Live Processes</w:t>
            </w:r>
            <w:r>
              <w:t xml:space="preserve"> link on top right to go back the to Live Processes dashboard</w:t>
            </w:r>
          </w:p>
          <w:p w14:paraId="5C33D30D" w14:textId="77777777" w:rsidR="0032562B" w:rsidRDefault="0032562B" w:rsidP="00CD460F">
            <w:pPr>
              <w:pStyle w:val="TableText"/>
              <w:ind w:left="314"/>
            </w:pPr>
          </w:p>
        </w:tc>
        <w:tc>
          <w:tcPr>
            <w:tcW w:w="6178" w:type="dxa"/>
            <w:tcBorders>
              <w:right w:val="nil"/>
            </w:tcBorders>
            <w:shd w:val="clear" w:color="auto" w:fill="auto"/>
            <w:tcMar>
              <w:top w:w="108" w:type="dxa"/>
              <w:bottom w:w="108" w:type="dxa"/>
            </w:tcMar>
          </w:tcPr>
          <w:p w14:paraId="4B347582" w14:textId="2CCC6FE6" w:rsidR="0032562B" w:rsidRDefault="00CD460F" w:rsidP="000943C4">
            <w:pPr>
              <w:pStyle w:val="TableBullet"/>
              <w:tabs>
                <w:tab w:val="clear" w:pos="284"/>
                <w:tab w:val="clear" w:pos="567"/>
                <w:tab w:val="clear" w:pos="851"/>
              </w:tabs>
              <w:rPr>
                <w:noProof/>
              </w:rPr>
            </w:pPr>
            <w:r>
              <w:rPr>
                <w:noProof/>
              </w:rPr>
              <w:drawing>
                <wp:inline distT="0" distB="0" distL="0" distR="0" wp14:anchorId="39ED921D" wp14:editId="3D647A32">
                  <wp:extent cx="3614390" cy="2117394"/>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a:fillRect/>
                          </a:stretch>
                        </pic:blipFill>
                        <pic:spPr>
                          <a:xfrm>
                            <a:off x="0" y="0"/>
                            <a:ext cx="3627823" cy="2125264"/>
                          </a:xfrm>
                          <a:prstGeom prst="rect">
                            <a:avLst/>
                          </a:prstGeom>
                        </pic:spPr>
                      </pic:pic>
                    </a:graphicData>
                  </a:graphic>
                </wp:inline>
              </w:drawing>
            </w:r>
          </w:p>
        </w:tc>
      </w:tr>
      <w:tr w:rsidR="000C6695" w:rsidRPr="000943C4" w14:paraId="7F11D2F0" w14:textId="77777777" w:rsidTr="000C6695">
        <w:trPr>
          <w:cantSplit/>
          <w:trHeight w:val="814"/>
        </w:trPr>
        <w:tc>
          <w:tcPr>
            <w:tcW w:w="4223" w:type="dxa"/>
            <w:tcBorders>
              <w:left w:val="nil"/>
            </w:tcBorders>
            <w:shd w:val="clear" w:color="auto" w:fill="auto"/>
            <w:tcMar>
              <w:top w:w="108" w:type="dxa"/>
              <w:bottom w:w="108" w:type="dxa"/>
            </w:tcMar>
          </w:tcPr>
          <w:p w14:paraId="4AB8FDA3" w14:textId="5FE2249C" w:rsidR="004352AF" w:rsidRDefault="00CC0BE7" w:rsidP="00CC0BE7">
            <w:pPr>
              <w:pStyle w:val="TableText"/>
              <w:numPr>
                <w:ilvl w:val="0"/>
                <w:numId w:val="17"/>
              </w:numPr>
              <w:ind w:left="314"/>
            </w:pPr>
            <w:r>
              <w:lastRenderedPageBreak/>
              <w:t xml:space="preserve">Click on the </w:t>
            </w:r>
            <w:r w:rsidRPr="00CC0BE7">
              <w:rPr>
                <w:b/>
                <w:bCs/>
              </w:rPr>
              <w:t>Sample Capital Expenditure Approval Process</w:t>
            </w:r>
            <w:r>
              <w:t xml:space="preserve"> to navigate into the </w:t>
            </w:r>
            <w:r w:rsidR="000C6695">
              <w:t xml:space="preserve">package </w:t>
            </w:r>
            <w:r>
              <w:t>to activate the business rules.</w:t>
            </w:r>
          </w:p>
        </w:tc>
        <w:tc>
          <w:tcPr>
            <w:tcW w:w="6178" w:type="dxa"/>
            <w:tcBorders>
              <w:right w:val="nil"/>
            </w:tcBorders>
            <w:shd w:val="clear" w:color="auto" w:fill="auto"/>
            <w:tcMar>
              <w:top w:w="108" w:type="dxa"/>
              <w:bottom w:w="108" w:type="dxa"/>
            </w:tcMar>
          </w:tcPr>
          <w:p w14:paraId="35E7220B" w14:textId="0C96D69E" w:rsidR="004352AF" w:rsidRDefault="00CC0BE7" w:rsidP="000943C4">
            <w:pPr>
              <w:pStyle w:val="TableBullet"/>
              <w:tabs>
                <w:tab w:val="clear" w:pos="284"/>
                <w:tab w:val="clear" w:pos="567"/>
                <w:tab w:val="clear" w:pos="851"/>
              </w:tabs>
              <w:rPr>
                <w:noProof/>
              </w:rPr>
            </w:pPr>
            <w:r>
              <w:rPr>
                <w:noProof/>
              </w:rPr>
              <w:drawing>
                <wp:inline distT="0" distB="0" distL="0" distR="0" wp14:anchorId="11B41510" wp14:editId="02F1D77A">
                  <wp:extent cx="3786060" cy="20672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stretch>
                            <a:fillRect/>
                          </a:stretch>
                        </pic:blipFill>
                        <pic:spPr>
                          <a:xfrm>
                            <a:off x="0" y="0"/>
                            <a:ext cx="3800699" cy="2075256"/>
                          </a:xfrm>
                          <a:prstGeom prst="rect">
                            <a:avLst/>
                          </a:prstGeom>
                        </pic:spPr>
                      </pic:pic>
                    </a:graphicData>
                  </a:graphic>
                </wp:inline>
              </w:drawing>
            </w:r>
          </w:p>
        </w:tc>
      </w:tr>
      <w:tr w:rsidR="001D57EF" w:rsidRPr="000943C4" w14:paraId="774A9739" w14:textId="77777777" w:rsidTr="001D57EF">
        <w:trPr>
          <w:cantSplit/>
          <w:trHeight w:val="814"/>
        </w:trPr>
        <w:tc>
          <w:tcPr>
            <w:tcW w:w="4223" w:type="dxa"/>
            <w:tcBorders>
              <w:left w:val="nil"/>
            </w:tcBorders>
            <w:shd w:val="clear" w:color="auto" w:fill="auto"/>
            <w:tcMar>
              <w:top w:w="108" w:type="dxa"/>
              <w:bottom w:w="108" w:type="dxa"/>
            </w:tcMar>
          </w:tcPr>
          <w:p w14:paraId="740856D1" w14:textId="3AF5F499" w:rsidR="000C6695" w:rsidRDefault="000C6695" w:rsidP="00CC0BE7">
            <w:pPr>
              <w:pStyle w:val="TableText"/>
              <w:numPr>
                <w:ilvl w:val="0"/>
                <w:numId w:val="17"/>
              </w:numPr>
              <w:ind w:left="314"/>
            </w:pPr>
            <w:r>
              <w:t xml:space="preserve">As you go into the package, you will notice that it contains a default variant, a business rules and </w:t>
            </w:r>
            <w:r w:rsidR="0087256C">
              <w:t xml:space="preserve">a </w:t>
            </w:r>
            <w:r>
              <w:t>visibility</w:t>
            </w:r>
            <w:r w:rsidR="00D144A0">
              <w:t xml:space="preserve"> scenario</w:t>
            </w:r>
            <w:r>
              <w:t xml:space="preserve">. Among them, click on </w:t>
            </w:r>
            <w:r w:rsidRPr="000C6695">
              <w:rPr>
                <w:b/>
                <w:bCs/>
              </w:rPr>
              <w:t>Determine All Approvers</w:t>
            </w:r>
            <w:r>
              <w:t xml:space="preserve"> rule. </w:t>
            </w:r>
          </w:p>
        </w:tc>
        <w:tc>
          <w:tcPr>
            <w:tcW w:w="6178" w:type="dxa"/>
            <w:tcBorders>
              <w:right w:val="nil"/>
            </w:tcBorders>
            <w:shd w:val="clear" w:color="auto" w:fill="auto"/>
            <w:tcMar>
              <w:top w:w="108" w:type="dxa"/>
              <w:bottom w:w="108" w:type="dxa"/>
            </w:tcMar>
          </w:tcPr>
          <w:p w14:paraId="7EF77B85" w14:textId="0940974E" w:rsidR="000C6695" w:rsidRDefault="000C6695" w:rsidP="000943C4">
            <w:pPr>
              <w:pStyle w:val="TableBullet"/>
              <w:tabs>
                <w:tab w:val="clear" w:pos="284"/>
                <w:tab w:val="clear" w:pos="567"/>
                <w:tab w:val="clear" w:pos="851"/>
              </w:tabs>
              <w:rPr>
                <w:noProof/>
              </w:rPr>
            </w:pPr>
            <w:r>
              <w:rPr>
                <w:noProof/>
              </w:rPr>
              <w:drawing>
                <wp:inline distT="0" distB="0" distL="0" distR="0" wp14:anchorId="0DF946E8" wp14:editId="1627F8A0">
                  <wp:extent cx="3441563" cy="197163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stretch>
                            <a:fillRect/>
                          </a:stretch>
                        </pic:blipFill>
                        <pic:spPr>
                          <a:xfrm>
                            <a:off x="0" y="0"/>
                            <a:ext cx="3459357" cy="1981829"/>
                          </a:xfrm>
                          <a:prstGeom prst="rect">
                            <a:avLst/>
                          </a:prstGeom>
                        </pic:spPr>
                      </pic:pic>
                    </a:graphicData>
                  </a:graphic>
                </wp:inline>
              </w:drawing>
            </w:r>
          </w:p>
        </w:tc>
      </w:tr>
      <w:tr w:rsidR="001D57EF" w:rsidRPr="000943C4" w14:paraId="0EB67BE4" w14:textId="77777777" w:rsidTr="000C6695">
        <w:trPr>
          <w:cantSplit/>
          <w:trHeight w:val="814"/>
        </w:trPr>
        <w:tc>
          <w:tcPr>
            <w:tcW w:w="4223" w:type="dxa"/>
            <w:tcBorders>
              <w:left w:val="nil"/>
              <w:bottom w:val="nil"/>
            </w:tcBorders>
            <w:shd w:val="clear" w:color="auto" w:fill="auto"/>
            <w:tcMar>
              <w:top w:w="108" w:type="dxa"/>
              <w:bottom w:w="108" w:type="dxa"/>
            </w:tcMar>
          </w:tcPr>
          <w:p w14:paraId="5943DD49" w14:textId="5EFF5220" w:rsidR="001D57EF" w:rsidRDefault="00522149" w:rsidP="00CC0BE7">
            <w:pPr>
              <w:pStyle w:val="TableText"/>
              <w:numPr>
                <w:ilvl w:val="0"/>
                <w:numId w:val="17"/>
              </w:numPr>
              <w:ind w:left="314"/>
            </w:pPr>
            <w:r>
              <w:t xml:space="preserve">In </w:t>
            </w:r>
            <w:r w:rsidRPr="00522149">
              <w:rPr>
                <w:b/>
                <w:bCs/>
              </w:rPr>
              <w:t>the Manage Decision</w:t>
            </w:r>
            <w:r w:rsidRPr="00C272FC">
              <w:rPr>
                <w:b/>
                <w:bCs/>
              </w:rPr>
              <w:t>s</w:t>
            </w:r>
            <w:r>
              <w:t xml:space="preserve"> application, c</w:t>
            </w:r>
            <w:r w:rsidR="001D57EF">
              <w:t xml:space="preserve">lick on </w:t>
            </w:r>
            <w:r w:rsidR="001D57EF" w:rsidRPr="001D57EF">
              <w:rPr>
                <w:b/>
                <w:bCs/>
              </w:rPr>
              <w:t>Activate</w:t>
            </w:r>
            <w:r w:rsidR="001D57EF">
              <w:t xml:space="preserve">. This will </w:t>
            </w:r>
            <w:r w:rsidR="00E404B7">
              <w:t xml:space="preserve">activate and </w:t>
            </w:r>
            <w:r w:rsidR="001D57EF">
              <w:t xml:space="preserve">deploy the business rules in your trial cloud account. </w:t>
            </w:r>
          </w:p>
        </w:tc>
        <w:tc>
          <w:tcPr>
            <w:tcW w:w="6178" w:type="dxa"/>
            <w:tcBorders>
              <w:bottom w:val="nil"/>
              <w:right w:val="nil"/>
            </w:tcBorders>
            <w:shd w:val="clear" w:color="auto" w:fill="auto"/>
            <w:tcMar>
              <w:top w:w="108" w:type="dxa"/>
              <w:bottom w:w="108" w:type="dxa"/>
            </w:tcMar>
          </w:tcPr>
          <w:p w14:paraId="1B8D16F5" w14:textId="7A318620" w:rsidR="001D57EF" w:rsidRDefault="001D57EF" w:rsidP="000943C4">
            <w:pPr>
              <w:pStyle w:val="TableBullet"/>
              <w:tabs>
                <w:tab w:val="clear" w:pos="284"/>
                <w:tab w:val="clear" w:pos="567"/>
                <w:tab w:val="clear" w:pos="851"/>
              </w:tabs>
              <w:rPr>
                <w:noProof/>
              </w:rPr>
            </w:pPr>
            <w:r>
              <w:rPr>
                <w:noProof/>
              </w:rPr>
              <w:drawing>
                <wp:inline distT="0" distB="0" distL="0" distR="0" wp14:anchorId="58F38285" wp14:editId="248C1B6D">
                  <wp:extent cx="3631854" cy="194555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3637183" cy="1948413"/>
                          </a:xfrm>
                          <a:prstGeom prst="rect">
                            <a:avLst/>
                          </a:prstGeom>
                        </pic:spPr>
                      </pic:pic>
                    </a:graphicData>
                  </a:graphic>
                </wp:inline>
              </w:drawing>
            </w:r>
          </w:p>
        </w:tc>
      </w:tr>
    </w:tbl>
    <w:p w14:paraId="3DF1B2E3" w14:textId="77777777" w:rsidR="003764D7" w:rsidRPr="000943C4" w:rsidRDefault="003764D7" w:rsidP="003764D7">
      <w:pPr>
        <w:rPr>
          <w:lang w:val="en-US"/>
        </w:rPr>
        <w:sectPr w:rsidR="003764D7" w:rsidRPr="000943C4" w:rsidSect="00B94557">
          <w:headerReference w:type="first" r:id="rId33"/>
          <w:footerReference w:type="first" r:id="rId34"/>
          <w:pgSz w:w="12242" w:h="15842" w:code="1"/>
          <w:pgMar w:top="1985" w:right="1134" w:bottom="1418" w:left="1134" w:header="850" w:footer="851" w:gutter="0"/>
          <w:cols w:space="708"/>
          <w:docGrid w:linePitch="360"/>
        </w:sectPr>
      </w:pPr>
    </w:p>
    <w:p w14:paraId="7C687EA2" w14:textId="77777777" w:rsidR="004D457F" w:rsidRPr="000943C4" w:rsidRDefault="004D457F" w:rsidP="00AE1F57">
      <w:pPr>
        <w:rPr>
          <w:lang w:val="en-US"/>
        </w:rPr>
      </w:pPr>
    </w:p>
    <w:p w14:paraId="4FCF1AB1" w14:textId="77777777" w:rsidR="004D457F" w:rsidRPr="000943C4" w:rsidRDefault="004D457F" w:rsidP="004D457F">
      <w:pPr>
        <w:rPr>
          <w:lang w:val="en-US"/>
        </w:rPr>
      </w:pPr>
    </w:p>
    <w:p w14:paraId="573FCC4B" w14:textId="77777777" w:rsidR="004D457F" w:rsidRPr="000943C4" w:rsidRDefault="004D457F" w:rsidP="004D457F">
      <w:pPr>
        <w:rPr>
          <w:lang w:val="en-US"/>
        </w:rPr>
      </w:pPr>
    </w:p>
    <w:p w14:paraId="458D4AD6" w14:textId="77777777" w:rsidR="004D457F" w:rsidRPr="000943C4" w:rsidRDefault="004D457F" w:rsidP="004D457F">
      <w:pPr>
        <w:rPr>
          <w:lang w:val="en-US"/>
        </w:rPr>
      </w:pPr>
    </w:p>
    <w:p w14:paraId="587CDBAB" w14:textId="77777777" w:rsidR="004D457F" w:rsidRPr="000943C4" w:rsidRDefault="004D457F" w:rsidP="004D457F">
      <w:pPr>
        <w:rPr>
          <w:lang w:val="en-US"/>
        </w:rPr>
      </w:pPr>
    </w:p>
    <w:p w14:paraId="4904067D" w14:textId="77777777" w:rsidR="004D457F" w:rsidRPr="000943C4" w:rsidRDefault="004D457F" w:rsidP="004D457F">
      <w:pPr>
        <w:rPr>
          <w:lang w:val="en-US"/>
        </w:rPr>
      </w:pPr>
    </w:p>
    <w:p w14:paraId="3A79BB4F" w14:textId="77777777" w:rsidR="004D457F" w:rsidRPr="000943C4" w:rsidRDefault="004D457F" w:rsidP="004D457F">
      <w:pPr>
        <w:rPr>
          <w:lang w:val="en-US"/>
        </w:rPr>
      </w:pPr>
    </w:p>
    <w:p w14:paraId="6B138DA1" w14:textId="77777777" w:rsidR="004D457F" w:rsidRPr="000943C4" w:rsidRDefault="004D457F" w:rsidP="004D457F">
      <w:pPr>
        <w:rPr>
          <w:lang w:val="en-US"/>
        </w:rPr>
      </w:pPr>
    </w:p>
    <w:p w14:paraId="682D41B6" w14:textId="77777777" w:rsidR="005C5968" w:rsidRPr="000943C4" w:rsidRDefault="005C5968" w:rsidP="004D457F">
      <w:pPr>
        <w:rPr>
          <w:lang w:val="en-US"/>
        </w:rPr>
      </w:pPr>
    </w:p>
    <w:p w14:paraId="2B3ED66F" w14:textId="77777777" w:rsidR="005C5968" w:rsidRPr="000943C4" w:rsidRDefault="005C5968" w:rsidP="005C5968">
      <w:pPr>
        <w:rPr>
          <w:lang w:val="en-US"/>
        </w:rPr>
      </w:pPr>
    </w:p>
    <w:p w14:paraId="24B528B5" w14:textId="77777777" w:rsidR="005C5968" w:rsidRPr="000943C4" w:rsidRDefault="005C5968" w:rsidP="005C5968">
      <w:pPr>
        <w:rPr>
          <w:lang w:val="en-US"/>
        </w:rPr>
      </w:pPr>
    </w:p>
    <w:p w14:paraId="54E76D10" w14:textId="77777777" w:rsidR="005C5968" w:rsidRPr="000943C4" w:rsidRDefault="005C5968" w:rsidP="005C5968">
      <w:pPr>
        <w:rPr>
          <w:lang w:val="en-US"/>
        </w:rPr>
      </w:pPr>
    </w:p>
    <w:p w14:paraId="4D4FD953" w14:textId="77777777" w:rsidR="005C5968" w:rsidRPr="000943C4" w:rsidRDefault="005C5968" w:rsidP="005C5968">
      <w:pPr>
        <w:rPr>
          <w:lang w:val="en-US"/>
        </w:rPr>
      </w:pPr>
    </w:p>
    <w:p w14:paraId="0B512F2E" w14:textId="77777777" w:rsidR="005C5968" w:rsidRPr="000943C4" w:rsidRDefault="005C5968" w:rsidP="005C5968">
      <w:pPr>
        <w:rPr>
          <w:lang w:val="en-US"/>
        </w:rPr>
      </w:pPr>
    </w:p>
    <w:p w14:paraId="448BAC03" w14:textId="77777777" w:rsidR="005C5968" w:rsidRPr="000943C4" w:rsidRDefault="005C5968" w:rsidP="005C5968">
      <w:pPr>
        <w:rPr>
          <w:lang w:val="en-US"/>
        </w:rPr>
      </w:pPr>
    </w:p>
    <w:p w14:paraId="3D52C0B0" w14:textId="77777777" w:rsidR="005C5968" w:rsidRPr="000943C4" w:rsidRDefault="005C5968" w:rsidP="005C5968">
      <w:pPr>
        <w:rPr>
          <w:lang w:val="en-US"/>
        </w:rPr>
      </w:pPr>
    </w:p>
    <w:p w14:paraId="2AB6F25C" w14:textId="77777777" w:rsidR="005C5968" w:rsidRPr="000943C4" w:rsidRDefault="005C5968" w:rsidP="005C5968">
      <w:pPr>
        <w:rPr>
          <w:lang w:val="en-US"/>
        </w:rPr>
      </w:pPr>
    </w:p>
    <w:p w14:paraId="477C85C5" w14:textId="77777777" w:rsidR="005C5968" w:rsidRPr="000943C4" w:rsidRDefault="005C5968" w:rsidP="005C5968">
      <w:pPr>
        <w:rPr>
          <w:lang w:val="en-US"/>
        </w:rPr>
      </w:pPr>
    </w:p>
    <w:p w14:paraId="0F24A1F3" w14:textId="77777777" w:rsidR="005C5968" w:rsidRPr="000943C4" w:rsidRDefault="005C5968" w:rsidP="005C5968">
      <w:pPr>
        <w:rPr>
          <w:lang w:val="en-US"/>
        </w:rPr>
      </w:pPr>
    </w:p>
    <w:p w14:paraId="0B65906B" w14:textId="77777777" w:rsidR="005C5968" w:rsidRPr="000943C4" w:rsidRDefault="005C5968" w:rsidP="005C5968">
      <w:pPr>
        <w:rPr>
          <w:lang w:val="en-US"/>
        </w:rPr>
      </w:pPr>
    </w:p>
    <w:p w14:paraId="526201A2" w14:textId="77777777" w:rsidR="005C5968" w:rsidRPr="000943C4" w:rsidRDefault="005C5968" w:rsidP="005C5968">
      <w:pPr>
        <w:rPr>
          <w:lang w:val="en-US"/>
        </w:rPr>
      </w:pPr>
    </w:p>
    <w:p w14:paraId="14E57680" w14:textId="77777777" w:rsidR="005C5968" w:rsidRPr="000943C4" w:rsidRDefault="005C5968" w:rsidP="005C5968">
      <w:pPr>
        <w:rPr>
          <w:lang w:val="en-US"/>
        </w:rPr>
      </w:pPr>
    </w:p>
    <w:p w14:paraId="41FFCD63" w14:textId="77777777" w:rsidR="005C5968" w:rsidRPr="000943C4" w:rsidRDefault="005C5968" w:rsidP="005C5968">
      <w:pPr>
        <w:rPr>
          <w:lang w:val="en-US"/>
        </w:rPr>
      </w:pPr>
    </w:p>
    <w:p w14:paraId="0D773459" w14:textId="77777777" w:rsidR="005C5968" w:rsidRPr="000943C4" w:rsidRDefault="005C5968" w:rsidP="005C5968">
      <w:pPr>
        <w:rPr>
          <w:lang w:val="en-US"/>
        </w:rPr>
      </w:pPr>
    </w:p>
    <w:p w14:paraId="311FE498" w14:textId="77777777" w:rsidR="005C5968" w:rsidRPr="000943C4" w:rsidRDefault="005C5968" w:rsidP="005C5968">
      <w:pPr>
        <w:rPr>
          <w:lang w:val="en-US"/>
        </w:rPr>
      </w:pPr>
    </w:p>
    <w:p w14:paraId="2F915FC8" w14:textId="77777777" w:rsidR="005C5968" w:rsidRPr="000943C4" w:rsidRDefault="005C5968" w:rsidP="005C5968">
      <w:pPr>
        <w:rPr>
          <w:lang w:val="en-US"/>
        </w:rPr>
      </w:pPr>
    </w:p>
    <w:p w14:paraId="771436D9" w14:textId="77777777" w:rsidR="005C5968" w:rsidRPr="000943C4" w:rsidRDefault="005C5968" w:rsidP="005C5968">
      <w:pPr>
        <w:rPr>
          <w:lang w:val="en-US"/>
        </w:rPr>
      </w:pPr>
    </w:p>
    <w:p w14:paraId="5D890FB4" w14:textId="77777777" w:rsidR="005C5968" w:rsidRPr="000943C4" w:rsidRDefault="005C5968" w:rsidP="005C5968">
      <w:pPr>
        <w:rPr>
          <w:lang w:val="en-US"/>
        </w:rPr>
      </w:pPr>
    </w:p>
    <w:p w14:paraId="6E2C4361" w14:textId="77777777" w:rsidR="005C5968" w:rsidRPr="000943C4" w:rsidRDefault="005C5968" w:rsidP="005C5968">
      <w:pPr>
        <w:rPr>
          <w:lang w:val="en-US"/>
        </w:rPr>
      </w:pPr>
    </w:p>
    <w:p w14:paraId="3321DC05" w14:textId="77777777" w:rsidR="005C5968" w:rsidRPr="000943C4" w:rsidRDefault="005C5968" w:rsidP="005C5968">
      <w:pPr>
        <w:rPr>
          <w:lang w:val="en-US"/>
        </w:rPr>
      </w:pPr>
    </w:p>
    <w:p w14:paraId="3502885B" w14:textId="77777777" w:rsidR="005C5968" w:rsidRPr="000943C4" w:rsidRDefault="005C5968" w:rsidP="005C5968">
      <w:pPr>
        <w:rPr>
          <w:lang w:val="en-US"/>
        </w:rPr>
      </w:pPr>
    </w:p>
    <w:p w14:paraId="3D35CB0C" w14:textId="77777777" w:rsidR="005C5968" w:rsidRPr="000943C4" w:rsidRDefault="005C5968" w:rsidP="005C5968">
      <w:pPr>
        <w:rPr>
          <w:lang w:val="en-US"/>
        </w:rPr>
      </w:pPr>
    </w:p>
    <w:p w14:paraId="53BB69D8" w14:textId="77777777" w:rsidR="005C5968" w:rsidRPr="000943C4" w:rsidRDefault="005C5968" w:rsidP="005C5968">
      <w:pPr>
        <w:rPr>
          <w:lang w:val="en-US"/>
        </w:rPr>
      </w:pPr>
    </w:p>
    <w:p w14:paraId="57D85F2E" w14:textId="77777777" w:rsidR="005C5968" w:rsidRPr="000943C4" w:rsidRDefault="005C5968" w:rsidP="005C5968">
      <w:pPr>
        <w:rPr>
          <w:lang w:val="en-US"/>
        </w:rPr>
      </w:pPr>
    </w:p>
    <w:p w14:paraId="22C84E24" w14:textId="77777777" w:rsidR="005C5968" w:rsidRPr="000943C4" w:rsidRDefault="005C5968" w:rsidP="005C5968">
      <w:pPr>
        <w:rPr>
          <w:lang w:val="en-US"/>
        </w:rPr>
      </w:pPr>
    </w:p>
    <w:p w14:paraId="796A7A2A" w14:textId="77777777" w:rsidR="005C5968" w:rsidRPr="000943C4" w:rsidRDefault="005C5968" w:rsidP="005C5968">
      <w:pPr>
        <w:rPr>
          <w:lang w:val="en-US"/>
        </w:rPr>
      </w:pPr>
    </w:p>
    <w:p w14:paraId="04DD9B37" w14:textId="77777777" w:rsidR="005C5968" w:rsidRPr="000943C4" w:rsidRDefault="005C5968" w:rsidP="005C5968">
      <w:pPr>
        <w:rPr>
          <w:lang w:val="en-US"/>
        </w:rPr>
      </w:pPr>
    </w:p>
    <w:p w14:paraId="44984D7E" w14:textId="77777777" w:rsidR="005C5968" w:rsidRPr="000943C4" w:rsidRDefault="005C5968" w:rsidP="005C5968">
      <w:pPr>
        <w:rPr>
          <w:lang w:val="en-US"/>
        </w:rPr>
      </w:pPr>
    </w:p>
    <w:p w14:paraId="21E1C3AD" w14:textId="77777777" w:rsidR="005C5968" w:rsidRPr="000943C4" w:rsidRDefault="005C5968" w:rsidP="005C5968">
      <w:pPr>
        <w:rPr>
          <w:lang w:val="en-US"/>
        </w:rPr>
      </w:pPr>
    </w:p>
    <w:p w14:paraId="6D1C82B6" w14:textId="77777777" w:rsidR="005C5968" w:rsidRPr="000943C4" w:rsidRDefault="005C5968" w:rsidP="005C5968">
      <w:pPr>
        <w:rPr>
          <w:lang w:val="en-US"/>
        </w:rPr>
      </w:pPr>
    </w:p>
    <w:p w14:paraId="79CF692A" w14:textId="77777777" w:rsidR="005C5968" w:rsidRPr="000943C4" w:rsidRDefault="005C5968" w:rsidP="005C5968">
      <w:pPr>
        <w:rPr>
          <w:lang w:val="en-US"/>
        </w:rPr>
      </w:pPr>
    </w:p>
    <w:p w14:paraId="25026393" w14:textId="77777777" w:rsidR="005C5968" w:rsidRPr="000943C4" w:rsidRDefault="005C5968" w:rsidP="005C5968">
      <w:pPr>
        <w:rPr>
          <w:lang w:val="en-US"/>
        </w:rPr>
      </w:pPr>
    </w:p>
    <w:p w14:paraId="67B2C6DB" w14:textId="77777777" w:rsidR="005C5968" w:rsidRPr="000943C4" w:rsidRDefault="005C5968" w:rsidP="005C5968">
      <w:pPr>
        <w:rPr>
          <w:lang w:val="en-US"/>
        </w:rPr>
      </w:pPr>
    </w:p>
    <w:p w14:paraId="5083B233" w14:textId="77777777" w:rsidR="005C5968" w:rsidRPr="000943C4" w:rsidRDefault="005C5968" w:rsidP="005C5968">
      <w:pPr>
        <w:rPr>
          <w:lang w:val="en-US"/>
        </w:rPr>
      </w:pPr>
    </w:p>
    <w:p w14:paraId="675824EB" w14:textId="77777777" w:rsidR="005C5968" w:rsidRPr="000943C4" w:rsidRDefault="005C5968" w:rsidP="005C5968">
      <w:pPr>
        <w:rPr>
          <w:lang w:val="en-US"/>
        </w:rPr>
      </w:pPr>
    </w:p>
    <w:p w14:paraId="3B8D35C5" w14:textId="77777777" w:rsidR="005C5968" w:rsidRPr="000943C4" w:rsidRDefault="005C5968" w:rsidP="005C5968">
      <w:pPr>
        <w:rPr>
          <w:lang w:val="en-US"/>
        </w:rPr>
      </w:pPr>
    </w:p>
    <w:p w14:paraId="33549DB6" w14:textId="77777777" w:rsidR="005C5968" w:rsidRPr="000943C4" w:rsidRDefault="005C5968" w:rsidP="005C5968">
      <w:pPr>
        <w:rPr>
          <w:lang w:val="en-US"/>
        </w:rPr>
      </w:pPr>
    </w:p>
    <w:p w14:paraId="50330C1C" w14:textId="77777777" w:rsidR="005C5968" w:rsidRPr="000943C4" w:rsidRDefault="005C5968" w:rsidP="005C5968">
      <w:pPr>
        <w:rPr>
          <w:lang w:val="en-US"/>
        </w:rPr>
      </w:pPr>
    </w:p>
    <w:p w14:paraId="51646277" w14:textId="77777777" w:rsidR="005C5968" w:rsidRPr="000943C4" w:rsidRDefault="005C5968" w:rsidP="005C5968">
      <w:pPr>
        <w:rPr>
          <w:lang w:val="en-US"/>
        </w:rPr>
      </w:pPr>
    </w:p>
    <w:p w14:paraId="13225656" w14:textId="77777777" w:rsidR="005C5968" w:rsidRPr="000943C4" w:rsidRDefault="005C5968" w:rsidP="005C5968">
      <w:pPr>
        <w:rPr>
          <w:lang w:val="en-US"/>
        </w:rPr>
      </w:pPr>
    </w:p>
    <w:p w14:paraId="2756D252" w14:textId="77777777" w:rsidR="005C5968" w:rsidRPr="000943C4" w:rsidRDefault="005C5968" w:rsidP="005C5968">
      <w:pPr>
        <w:rPr>
          <w:lang w:val="en-US"/>
        </w:rPr>
      </w:pPr>
    </w:p>
    <w:p w14:paraId="48CF6CA7" w14:textId="77777777" w:rsidR="005C5968" w:rsidRPr="000943C4" w:rsidRDefault="005C5968" w:rsidP="005C5968">
      <w:pPr>
        <w:rPr>
          <w:lang w:val="en-US"/>
        </w:rPr>
      </w:pPr>
    </w:p>
    <w:p w14:paraId="58882CD7" w14:textId="77777777" w:rsidR="00653684" w:rsidRPr="000943C4" w:rsidRDefault="005C5968" w:rsidP="005C5968">
      <w:pPr>
        <w:tabs>
          <w:tab w:val="left" w:pos="2355"/>
        </w:tabs>
        <w:rPr>
          <w:lang w:val="en-US"/>
        </w:rPr>
      </w:pPr>
      <w:r w:rsidRPr="000943C4">
        <w:rPr>
          <w:lang w:val="en-US"/>
        </w:rPr>
        <w:tab/>
      </w:r>
    </w:p>
    <w:sectPr w:rsidR="00653684" w:rsidRPr="000943C4" w:rsidSect="00B94557">
      <w:headerReference w:type="first" r:id="rId35"/>
      <w:footerReference w:type="first" r:id="rId36"/>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0A3FEC" w14:textId="77777777" w:rsidR="00E5257B" w:rsidRDefault="00E5257B" w:rsidP="00D2195C">
      <w:r>
        <w:separator/>
      </w:r>
    </w:p>
    <w:p w14:paraId="794329EE" w14:textId="77777777" w:rsidR="00E5257B" w:rsidRDefault="00E5257B"/>
    <w:p w14:paraId="20AC9091" w14:textId="77777777" w:rsidR="00E5257B" w:rsidRDefault="00E5257B"/>
  </w:endnote>
  <w:endnote w:type="continuationSeparator" w:id="0">
    <w:p w14:paraId="1087B1EA" w14:textId="77777777" w:rsidR="00E5257B" w:rsidRDefault="00E5257B" w:rsidP="00D2195C">
      <w:r>
        <w:continuationSeparator/>
      </w:r>
    </w:p>
    <w:p w14:paraId="40C1063F" w14:textId="77777777" w:rsidR="00E5257B" w:rsidRDefault="00E5257B"/>
    <w:p w14:paraId="4819671E" w14:textId="77777777" w:rsidR="00E5257B" w:rsidRDefault="00E525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00000003" w:usb1="08070000" w:usb2="00000010" w:usb3="00000000" w:csb0="00020001" w:csb1="00000000"/>
  </w:font>
  <w:font w:name="SimSun">
    <w:altName w:val="宋体"/>
    <w:panose1 w:val="02010600030101010101"/>
    <w:charset w:val="86"/>
    <w:family w:val="auto"/>
    <w:pitch w:val="variable"/>
    <w:sig w:usb0="00000003" w:usb1="288F0000" w:usb2="00000016" w:usb3="00000000" w:csb0="00040001" w:csb1="00000000"/>
  </w:font>
  <w:font w:name="BentonSans-Bold">
    <w:panose1 w:val="02000803000000020004"/>
    <w:charset w:val="00"/>
    <w:family w:val="auto"/>
    <w:pitch w:val="variable"/>
    <w:sig w:usb0="A00002FF" w:usb1="5000A04B" w:usb2="00000000" w:usb3="00000000" w:csb0="0000019F" w:csb1="00000000"/>
  </w:font>
  <w:font w:name="Cambria">
    <w:altName w:val="Cambria"/>
    <w:panose1 w:val="020B060402020202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65E3B" w14:textId="77777777" w:rsidR="005D7F2C" w:rsidRPr="00756366" w:rsidRDefault="005D7F2C"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4842DD78" wp14:editId="48371A16">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A5A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89554C">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846E2" w14:textId="77777777" w:rsidR="005D7F2C" w:rsidRDefault="005D7F2C" w:rsidP="00671BB2"/>
  <w:p w14:paraId="2FD41FB9" w14:textId="77777777" w:rsidR="005D7F2C" w:rsidRDefault="005D7F2C">
    <w:pPr>
      <w:pStyle w:val="Footer"/>
    </w:pPr>
  </w:p>
  <w:p w14:paraId="77D1CAF4" w14:textId="77777777" w:rsidR="005D7F2C" w:rsidRDefault="000666F9">
    <w:pPr>
      <w:pStyle w:val="Footer"/>
    </w:pPr>
    <w:r>
      <w:rPr>
        <w:noProof/>
      </w:rPr>
      <w:drawing>
        <wp:anchor distT="0" distB="0" distL="114300" distR="114300" simplePos="0" relativeHeight="251729920" behindDoc="0" locked="0" layoutInCell="1" allowOverlap="1" wp14:anchorId="04F0A180" wp14:editId="1E70675F">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4663EF2C" w14:textId="77777777" w:rsidR="005D7F2C" w:rsidRDefault="005D7F2C"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BBF99" w14:textId="77777777" w:rsidR="005D7F2C" w:rsidRDefault="005D7F2C" w:rsidP="00101F58">
    <w:pPr>
      <w:pStyle w:val="Footer"/>
    </w:pPr>
  </w:p>
  <w:p w14:paraId="4B61FA04" w14:textId="77777777" w:rsidR="005D7F2C" w:rsidRDefault="005D7F2C">
    <w:pPr>
      <w:pStyle w:val="Footer"/>
    </w:pPr>
  </w:p>
  <w:p w14:paraId="08C15674" w14:textId="77777777" w:rsidR="005D7F2C" w:rsidRDefault="005D7F2C">
    <w:pPr>
      <w:pStyle w:val="Footer"/>
    </w:pPr>
    <w:r>
      <w:rPr>
        <w:noProof/>
        <w:lang w:eastAsia="de-DE"/>
      </w:rPr>
      <mc:AlternateContent>
        <mc:Choice Requires="wps">
          <w:drawing>
            <wp:anchor distT="0" distB="0" distL="114300" distR="114300" simplePos="0" relativeHeight="251677696" behindDoc="1" locked="0" layoutInCell="1" allowOverlap="1" wp14:anchorId="2A037D32" wp14:editId="62E6A820">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51CA9"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7C1E624D" w14:textId="77777777" w:rsidR="005D7F2C" w:rsidRPr="00E74A40" w:rsidRDefault="005D7F2C"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1D04C6">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CDCCC" w14:textId="77777777" w:rsidR="005D7F2C" w:rsidRDefault="000666F9"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45CCBFF9" wp14:editId="5AED7FF5">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CCBFF9"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6452C54D" wp14:editId="5667F902">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DC899FD" wp14:editId="43C87E10">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899FD"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rsidR="005D7F2C">
      <w:tab/>
    </w:r>
    <w:r w:rsidR="005D7F2C">
      <w:tab/>
    </w:r>
  </w:p>
  <w:p w14:paraId="731F4058" w14:textId="77777777" w:rsidR="005D7F2C" w:rsidRDefault="005D7F2C">
    <w:pPr>
      <w:pStyle w:val="Footer"/>
    </w:pPr>
  </w:p>
  <w:p w14:paraId="10F45FB1" w14:textId="77777777" w:rsidR="005D7F2C" w:rsidRDefault="005D7F2C" w:rsidP="00EB126F">
    <w:pPr>
      <w:pStyle w:val="Footer"/>
      <w:tabs>
        <w:tab w:val="clear" w:pos="4536"/>
        <w:tab w:val="clear" w:pos="9072"/>
        <w:tab w:val="right" w:pos="9639"/>
      </w:tabs>
    </w:pPr>
    <w:r>
      <w:tab/>
    </w:r>
  </w:p>
  <w:p w14:paraId="0A07B630" w14:textId="77777777" w:rsidR="005D7F2C" w:rsidRDefault="005D7F2C">
    <w:pPr>
      <w:pStyle w:val="Footer"/>
    </w:pPr>
  </w:p>
  <w:p w14:paraId="64E4FB58" w14:textId="77777777" w:rsidR="005D7F2C" w:rsidRDefault="005D7F2C">
    <w:pPr>
      <w:pStyle w:val="Footer"/>
    </w:pPr>
  </w:p>
  <w:p w14:paraId="3F8B49BE" w14:textId="77777777" w:rsidR="005D7F2C" w:rsidRDefault="005D7F2C"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88A0D" w14:textId="77777777" w:rsidR="00E5257B" w:rsidRDefault="00E5257B" w:rsidP="00D2195C">
      <w:r>
        <w:separator/>
      </w:r>
    </w:p>
    <w:p w14:paraId="6A64F095" w14:textId="77777777" w:rsidR="00E5257B" w:rsidRDefault="00E5257B"/>
    <w:p w14:paraId="3D6E787E" w14:textId="77777777" w:rsidR="00E5257B" w:rsidRDefault="00E5257B"/>
  </w:footnote>
  <w:footnote w:type="continuationSeparator" w:id="0">
    <w:p w14:paraId="7E42D9E2" w14:textId="77777777" w:rsidR="00E5257B" w:rsidRDefault="00E5257B" w:rsidP="00D2195C">
      <w:r>
        <w:continuationSeparator/>
      </w:r>
    </w:p>
    <w:p w14:paraId="65ADB939" w14:textId="77777777" w:rsidR="00E5257B" w:rsidRDefault="00E5257B"/>
    <w:p w14:paraId="54A79EF1" w14:textId="77777777" w:rsidR="00E5257B" w:rsidRDefault="00E525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38141" w14:textId="77777777" w:rsidR="005D7F2C" w:rsidRPr="00935EE2" w:rsidRDefault="004162BD"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r w:rsidR="00451BDB">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F4E00" w14:textId="77777777" w:rsidR="000666F9" w:rsidRDefault="000666F9">
    <w:pPr>
      <w:pStyle w:val="Header"/>
    </w:pPr>
  </w:p>
  <w:p w14:paraId="7ED0183C" w14:textId="77777777" w:rsidR="000666F9" w:rsidRDefault="000666F9">
    <w:pPr>
      <w:pStyle w:val="Header"/>
    </w:pPr>
  </w:p>
  <w:p w14:paraId="103EA585" w14:textId="77777777" w:rsidR="000666F9" w:rsidRDefault="000666F9">
    <w:pPr>
      <w:pStyle w:val="Header"/>
    </w:pPr>
  </w:p>
  <w:p w14:paraId="4E608C33" w14:textId="77777777" w:rsidR="000666F9" w:rsidRDefault="000666F9"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B2B91" w14:textId="77777777" w:rsidR="005D7F2C" w:rsidRPr="00935EE2" w:rsidRDefault="005D7F2C" w:rsidP="00101F58">
    <w:pPr>
      <w:tabs>
        <w:tab w:val="right" w:pos="9639"/>
      </w:tabs>
      <w:rPr>
        <w:b/>
        <w:sz w:val="18"/>
        <w:szCs w:val="18"/>
        <w:lang w:val="en-US"/>
      </w:rPr>
    </w:pPr>
    <w:r w:rsidRPr="00935EE2">
      <w:rPr>
        <w:sz w:val="18"/>
        <w:szCs w:val="18"/>
        <w:lang w:val="en-US"/>
      </w:rPr>
      <w:tab/>
    </w:r>
  </w:p>
  <w:p w14:paraId="4ED333AB" w14:textId="77777777" w:rsidR="005D7F2C" w:rsidRPr="00101F58" w:rsidRDefault="00571554"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593A6002" wp14:editId="2F8204EB">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A3B8ED"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AECA7" w14:textId="77777777" w:rsidR="005D7F2C" w:rsidRPr="001237CC" w:rsidRDefault="005D7F2C"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311E05F6"/>
    <w:multiLevelType w:val="hybridMultilevel"/>
    <w:tmpl w:val="5D120B0C"/>
    <w:lvl w:ilvl="0" w:tplc="27204E7C">
      <w:start w:val="1"/>
      <w:numFmt w:val="decimal"/>
      <w:lvlText w:val="%1."/>
      <w:lvlJc w:val="left"/>
      <w:pPr>
        <w:ind w:left="720" w:hanging="360"/>
      </w:pPr>
      <w:rPr>
        <w:rFonts w:ascii="Arial" w:hAnsi="Arial" w:cs="Aria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5" w15:restartNumberingAfterBreak="0">
    <w:nsid w:val="3CD910A6"/>
    <w:multiLevelType w:val="multilevel"/>
    <w:tmpl w:val="D7C4F82E"/>
    <w:numStyleLink w:val="Style1"/>
  </w:abstractNum>
  <w:abstractNum w:abstractNumId="6" w15:restartNumberingAfterBreak="0">
    <w:nsid w:val="473B6DD5"/>
    <w:multiLevelType w:val="hybridMultilevel"/>
    <w:tmpl w:val="B37AC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2" w15:restartNumberingAfterBreak="0">
    <w:nsid w:val="68171219"/>
    <w:multiLevelType w:val="hybridMultilevel"/>
    <w:tmpl w:val="D6BE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4"/>
  </w:num>
  <w:num w:numId="3">
    <w:abstractNumId w:val="10"/>
  </w:num>
  <w:num w:numId="4">
    <w:abstractNumId w:val="9"/>
  </w:num>
  <w:num w:numId="5">
    <w:abstractNumId w:val="7"/>
  </w:num>
  <w:num w:numId="6">
    <w:abstractNumId w:val="5"/>
  </w:num>
  <w:num w:numId="7">
    <w:abstractNumId w:val="4"/>
  </w:num>
  <w:num w:numId="8">
    <w:abstractNumId w:val="10"/>
  </w:num>
  <w:num w:numId="9">
    <w:abstractNumId w:val="10"/>
  </w:num>
  <w:num w:numId="10">
    <w:abstractNumId w:val="4"/>
  </w:num>
  <w:num w:numId="11">
    <w:abstractNumId w:val="4"/>
  </w:num>
  <w:num w:numId="12">
    <w:abstractNumId w:val="1"/>
  </w:num>
  <w:num w:numId="13">
    <w:abstractNumId w:val="3"/>
  </w:num>
  <w:num w:numId="14">
    <w:abstractNumId w:val="11"/>
  </w:num>
  <w:num w:numId="15">
    <w:abstractNumId w:val="13"/>
  </w:num>
  <w:num w:numId="16">
    <w:abstractNumId w:val="8"/>
  </w:num>
  <w:num w:numId="17">
    <w:abstractNumId w:val="2"/>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F6E"/>
    <w:rsid w:val="00001AEB"/>
    <w:rsid w:val="00025915"/>
    <w:rsid w:val="00026E00"/>
    <w:rsid w:val="000338C4"/>
    <w:rsid w:val="0004057C"/>
    <w:rsid w:val="0004721E"/>
    <w:rsid w:val="00050EEE"/>
    <w:rsid w:val="00052E16"/>
    <w:rsid w:val="000653F9"/>
    <w:rsid w:val="000666F9"/>
    <w:rsid w:val="000711C9"/>
    <w:rsid w:val="00090CD4"/>
    <w:rsid w:val="000943C4"/>
    <w:rsid w:val="00097B80"/>
    <w:rsid w:val="000A3D39"/>
    <w:rsid w:val="000A52A6"/>
    <w:rsid w:val="000C40B6"/>
    <w:rsid w:val="000C6695"/>
    <w:rsid w:val="000C7811"/>
    <w:rsid w:val="000C7B81"/>
    <w:rsid w:val="000D03A5"/>
    <w:rsid w:val="000D19D6"/>
    <w:rsid w:val="000D32D9"/>
    <w:rsid w:val="000E2D4D"/>
    <w:rsid w:val="00101F58"/>
    <w:rsid w:val="0012105F"/>
    <w:rsid w:val="001237CC"/>
    <w:rsid w:val="00133A73"/>
    <w:rsid w:val="00144D97"/>
    <w:rsid w:val="00145A89"/>
    <w:rsid w:val="00147D8F"/>
    <w:rsid w:val="0015358C"/>
    <w:rsid w:val="00160FDF"/>
    <w:rsid w:val="0016667D"/>
    <w:rsid w:val="00176FE2"/>
    <w:rsid w:val="0018709F"/>
    <w:rsid w:val="00190883"/>
    <w:rsid w:val="001C076A"/>
    <w:rsid w:val="001C247D"/>
    <w:rsid w:val="001D04C6"/>
    <w:rsid w:val="001D330D"/>
    <w:rsid w:val="001D57EF"/>
    <w:rsid w:val="001F29FB"/>
    <w:rsid w:val="00227F00"/>
    <w:rsid w:val="002311CB"/>
    <w:rsid w:val="00233D07"/>
    <w:rsid w:val="00262530"/>
    <w:rsid w:val="00263497"/>
    <w:rsid w:val="00263550"/>
    <w:rsid w:val="0027301C"/>
    <w:rsid w:val="00276B51"/>
    <w:rsid w:val="00294244"/>
    <w:rsid w:val="002945F0"/>
    <w:rsid w:val="002A45D4"/>
    <w:rsid w:val="002B443C"/>
    <w:rsid w:val="002C444F"/>
    <w:rsid w:val="002D3D63"/>
    <w:rsid w:val="002E272B"/>
    <w:rsid w:val="002F4CC0"/>
    <w:rsid w:val="00300C6E"/>
    <w:rsid w:val="00313945"/>
    <w:rsid w:val="003142D4"/>
    <w:rsid w:val="0032562B"/>
    <w:rsid w:val="0032722C"/>
    <w:rsid w:val="003311FC"/>
    <w:rsid w:val="0033174E"/>
    <w:rsid w:val="00335D32"/>
    <w:rsid w:val="00336E2E"/>
    <w:rsid w:val="003407F5"/>
    <w:rsid w:val="003449E9"/>
    <w:rsid w:val="003764D7"/>
    <w:rsid w:val="0037660A"/>
    <w:rsid w:val="003803C1"/>
    <w:rsid w:val="003A6391"/>
    <w:rsid w:val="003C2618"/>
    <w:rsid w:val="003E0F72"/>
    <w:rsid w:val="003F4468"/>
    <w:rsid w:val="00403B6F"/>
    <w:rsid w:val="0040735B"/>
    <w:rsid w:val="00411B9E"/>
    <w:rsid w:val="004162BD"/>
    <w:rsid w:val="00420CF3"/>
    <w:rsid w:val="00430C61"/>
    <w:rsid w:val="00430E08"/>
    <w:rsid w:val="00432AD3"/>
    <w:rsid w:val="004352AF"/>
    <w:rsid w:val="004459D3"/>
    <w:rsid w:val="00451BDB"/>
    <w:rsid w:val="00460215"/>
    <w:rsid w:val="004669AC"/>
    <w:rsid w:val="00476609"/>
    <w:rsid w:val="004A5D58"/>
    <w:rsid w:val="004C2222"/>
    <w:rsid w:val="004D0100"/>
    <w:rsid w:val="004D457F"/>
    <w:rsid w:val="004D6E9A"/>
    <w:rsid w:val="004E1137"/>
    <w:rsid w:val="004E200D"/>
    <w:rsid w:val="0051153A"/>
    <w:rsid w:val="00515A22"/>
    <w:rsid w:val="00517B5B"/>
    <w:rsid w:val="00522149"/>
    <w:rsid w:val="00543BD4"/>
    <w:rsid w:val="00543EC7"/>
    <w:rsid w:val="0054530D"/>
    <w:rsid w:val="00557C0A"/>
    <w:rsid w:val="00570C53"/>
    <w:rsid w:val="00571554"/>
    <w:rsid w:val="005748E0"/>
    <w:rsid w:val="00584C9C"/>
    <w:rsid w:val="005A1C84"/>
    <w:rsid w:val="005B7E9E"/>
    <w:rsid w:val="005C5968"/>
    <w:rsid w:val="005D20AB"/>
    <w:rsid w:val="005D2BF0"/>
    <w:rsid w:val="005D2F6E"/>
    <w:rsid w:val="005D7F2C"/>
    <w:rsid w:val="005E5C54"/>
    <w:rsid w:val="005F0C6A"/>
    <w:rsid w:val="005F268F"/>
    <w:rsid w:val="00634A2F"/>
    <w:rsid w:val="00636942"/>
    <w:rsid w:val="006414C5"/>
    <w:rsid w:val="00646CBE"/>
    <w:rsid w:val="00653684"/>
    <w:rsid w:val="006551B9"/>
    <w:rsid w:val="00671BB2"/>
    <w:rsid w:val="006810BD"/>
    <w:rsid w:val="00682FD8"/>
    <w:rsid w:val="00684A34"/>
    <w:rsid w:val="006A5036"/>
    <w:rsid w:val="006B68BD"/>
    <w:rsid w:val="006C01E0"/>
    <w:rsid w:val="006D2E35"/>
    <w:rsid w:val="006D2F27"/>
    <w:rsid w:val="00702A31"/>
    <w:rsid w:val="00706491"/>
    <w:rsid w:val="007209A7"/>
    <w:rsid w:val="00725189"/>
    <w:rsid w:val="00734F36"/>
    <w:rsid w:val="00744163"/>
    <w:rsid w:val="0075054F"/>
    <w:rsid w:val="00756366"/>
    <w:rsid w:val="0076305D"/>
    <w:rsid w:val="00770556"/>
    <w:rsid w:val="00773B3F"/>
    <w:rsid w:val="007747C8"/>
    <w:rsid w:val="00780B44"/>
    <w:rsid w:val="007851BF"/>
    <w:rsid w:val="00793DF1"/>
    <w:rsid w:val="00797310"/>
    <w:rsid w:val="007A7B0C"/>
    <w:rsid w:val="007B0C1B"/>
    <w:rsid w:val="007B36A3"/>
    <w:rsid w:val="007B59B2"/>
    <w:rsid w:val="007B711A"/>
    <w:rsid w:val="007D3948"/>
    <w:rsid w:val="007D3968"/>
    <w:rsid w:val="007E2A06"/>
    <w:rsid w:val="007F5008"/>
    <w:rsid w:val="00803823"/>
    <w:rsid w:val="0080433A"/>
    <w:rsid w:val="00815514"/>
    <w:rsid w:val="00825032"/>
    <w:rsid w:val="00830441"/>
    <w:rsid w:val="00834B4F"/>
    <w:rsid w:val="00841064"/>
    <w:rsid w:val="008425F8"/>
    <w:rsid w:val="008501DC"/>
    <w:rsid w:val="0086572C"/>
    <w:rsid w:val="0087256C"/>
    <w:rsid w:val="00883693"/>
    <w:rsid w:val="0089554C"/>
    <w:rsid w:val="008A35DE"/>
    <w:rsid w:val="008A78D8"/>
    <w:rsid w:val="008A7B95"/>
    <w:rsid w:val="008B18B9"/>
    <w:rsid w:val="008B1F42"/>
    <w:rsid w:val="008B5B12"/>
    <w:rsid w:val="008B72F2"/>
    <w:rsid w:val="008C255D"/>
    <w:rsid w:val="008C37A9"/>
    <w:rsid w:val="008C709B"/>
    <w:rsid w:val="008C7B9C"/>
    <w:rsid w:val="008D333B"/>
    <w:rsid w:val="008E0DC3"/>
    <w:rsid w:val="008E15C1"/>
    <w:rsid w:val="008E2847"/>
    <w:rsid w:val="00905FC4"/>
    <w:rsid w:val="00906D0A"/>
    <w:rsid w:val="00920E69"/>
    <w:rsid w:val="009339B1"/>
    <w:rsid w:val="00935EE2"/>
    <w:rsid w:val="0094128A"/>
    <w:rsid w:val="00945442"/>
    <w:rsid w:val="00955833"/>
    <w:rsid w:val="00962C96"/>
    <w:rsid w:val="00965BB8"/>
    <w:rsid w:val="00976ADA"/>
    <w:rsid w:val="00980EA5"/>
    <w:rsid w:val="00985D16"/>
    <w:rsid w:val="009979CC"/>
    <w:rsid w:val="009A4D11"/>
    <w:rsid w:val="009D0539"/>
    <w:rsid w:val="009E1504"/>
    <w:rsid w:val="009E37AE"/>
    <w:rsid w:val="009E492C"/>
    <w:rsid w:val="009E5B17"/>
    <w:rsid w:val="009F086B"/>
    <w:rsid w:val="009F5500"/>
    <w:rsid w:val="00A105DF"/>
    <w:rsid w:val="00A1510D"/>
    <w:rsid w:val="00A268F6"/>
    <w:rsid w:val="00A340F4"/>
    <w:rsid w:val="00A36D75"/>
    <w:rsid w:val="00A4186C"/>
    <w:rsid w:val="00A56D05"/>
    <w:rsid w:val="00A7249A"/>
    <w:rsid w:val="00A7410F"/>
    <w:rsid w:val="00A9576A"/>
    <w:rsid w:val="00AA02F5"/>
    <w:rsid w:val="00AA136B"/>
    <w:rsid w:val="00AC3156"/>
    <w:rsid w:val="00AC6C0D"/>
    <w:rsid w:val="00AC778A"/>
    <w:rsid w:val="00AD2240"/>
    <w:rsid w:val="00AD721F"/>
    <w:rsid w:val="00AE1F57"/>
    <w:rsid w:val="00AE6E68"/>
    <w:rsid w:val="00AF2575"/>
    <w:rsid w:val="00B07B7D"/>
    <w:rsid w:val="00B1009D"/>
    <w:rsid w:val="00B12D48"/>
    <w:rsid w:val="00B15CCE"/>
    <w:rsid w:val="00B32B5C"/>
    <w:rsid w:val="00B50124"/>
    <w:rsid w:val="00B65992"/>
    <w:rsid w:val="00B81A61"/>
    <w:rsid w:val="00B91280"/>
    <w:rsid w:val="00B92674"/>
    <w:rsid w:val="00B94557"/>
    <w:rsid w:val="00BA2517"/>
    <w:rsid w:val="00BB5298"/>
    <w:rsid w:val="00BC760E"/>
    <w:rsid w:val="00BD253E"/>
    <w:rsid w:val="00BD58EA"/>
    <w:rsid w:val="00BE5BE0"/>
    <w:rsid w:val="00BE6098"/>
    <w:rsid w:val="00C06873"/>
    <w:rsid w:val="00C16147"/>
    <w:rsid w:val="00C16A10"/>
    <w:rsid w:val="00C17A8A"/>
    <w:rsid w:val="00C2228B"/>
    <w:rsid w:val="00C249CB"/>
    <w:rsid w:val="00C272FC"/>
    <w:rsid w:val="00C27E9D"/>
    <w:rsid w:val="00C41176"/>
    <w:rsid w:val="00C434F4"/>
    <w:rsid w:val="00C50216"/>
    <w:rsid w:val="00C50755"/>
    <w:rsid w:val="00C52971"/>
    <w:rsid w:val="00C5657D"/>
    <w:rsid w:val="00C57EE0"/>
    <w:rsid w:val="00C628E8"/>
    <w:rsid w:val="00C62EDC"/>
    <w:rsid w:val="00C72D79"/>
    <w:rsid w:val="00C7685C"/>
    <w:rsid w:val="00C866ED"/>
    <w:rsid w:val="00C86F28"/>
    <w:rsid w:val="00C87E47"/>
    <w:rsid w:val="00CA0147"/>
    <w:rsid w:val="00CC0BE7"/>
    <w:rsid w:val="00CC1E4C"/>
    <w:rsid w:val="00CD460F"/>
    <w:rsid w:val="00CE7D7D"/>
    <w:rsid w:val="00CE7F41"/>
    <w:rsid w:val="00CF1C3E"/>
    <w:rsid w:val="00CF5DA1"/>
    <w:rsid w:val="00D0539E"/>
    <w:rsid w:val="00D06633"/>
    <w:rsid w:val="00D10985"/>
    <w:rsid w:val="00D144A0"/>
    <w:rsid w:val="00D20A72"/>
    <w:rsid w:val="00D2195C"/>
    <w:rsid w:val="00D27D07"/>
    <w:rsid w:val="00D3475F"/>
    <w:rsid w:val="00D52626"/>
    <w:rsid w:val="00D56789"/>
    <w:rsid w:val="00D62CA7"/>
    <w:rsid w:val="00D77C7E"/>
    <w:rsid w:val="00D90B87"/>
    <w:rsid w:val="00D965E3"/>
    <w:rsid w:val="00DB4798"/>
    <w:rsid w:val="00DB68CF"/>
    <w:rsid w:val="00DD135F"/>
    <w:rsid w:val="00DD39E9"/>
    <w:rsid w:val="00DE2761"/>
    <w:rsid w:val="00E02728"/>
    <w:rsid w:val="00E21166"/>
    <w:rsid w:val="00E2332B"/>
    <w:rsid w:val="00E30DD8"/>
    <w:rsid w:val="00E3561E"/>
    <w:rsid w:val="00E404B7"/>
    <w:rsid w:val="00E40901"/>
    <w:rsid w:val="00E41E86"/>
    <w:rsid w:val="00E5257B"/>
    <w:rsid w:val="00E5316B"/>
    <w:rsid w:val="00E561F5"/>
    <w:rsid w:val="00E6199D"/>
    <w:rsid w:val="00E63D7B"/>
    <w:rsid w:val="00E67169"/>
    <w:rsid w:val="00E67FD9"/>
    <w:rsid w:val="00E74A40"/>
    <w:rsid w:val="00E83F57"/>
    <w:rsid w:val="00E8678E"/>
    <w:rsid w:val="00E961DC"/>
    <w:rsid w:val="00E9654E"/>
    <w:rsid w:val="00EA5EE9"/>
    <w:rsid w:val="00EB003A"/>
    <w:rsid w:val="00EB126F"/>
    <w:rsid w:val="00EB788E"/>
    <w:rsid w:val="00EC1714"/>
    <w:rsid w:val="00EC24B1"/>
    <w:rsid w:val="00ED6227"/>
    <w:rsid w:val="00EE0A41"/>
    <w:rsid w:val="00EE54A6"/>
    <w:rsid w:val="00EE5AA7"/>
    <w:rsid w:val="00F328D1"/>
    <w:rsid w:val="00F42D26"/>
    <w:rsid w:val="00F500FC"/>
    <w:rsid w:val="00F64459"/>
    <w:rsid w:val="00F8330A"/>
    <w:rsid w:val="00F83D84"/>
    <w:rsid w:val="00F84BD9"/>
    <w:rsid w:val="00F9261A"/>
    <w:rsid w:val="00F976F3"/>
    <w:rsid w:val="00FA0EBD"/>
    <w:rsid w:val="00FA23C1"/>
    <w:rsid w:val="00FA76AA"/>
    <w:rsid w:val="00FB1404"/>
    <w:rsid w:val="00FB3F31"/>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858576"/>
  <w15:docId w15:val="{9740136D-0015-4F49-961F-69D7E8D8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8B72F2"/>
    <w:rPr>
      <w:rFonts w:eastAsia="Arial Unicode MS" w:cs="Arial"/>
      <w:bCs/>
      <w:color w:val="000000"/>
      <w:sz w:val="24"/>
      <w:lang w:val="en-US"/>
    </w:rPr>
  </w:style>
  <w:style w:type="character" w:customStyle="1" w:styleId="p02HeadlineChar">
    <w:name w:val="p.02Headline Char"/>
    <w:link w:val="p02Headline"/>
    <w:rsid w:val="008B72F2"/>
    <w:rPr>
      <w:rFonts w:ascii="Arial" w:eastAsia="Arial Unicode MS" w:hAnsi="Arial" w:cs="Arial"/>
      <w:bCs/>
      <w:color w:val="000000"/>
      <w:sz w:val="24"/>
      <w:szCs w:val="22"/>
      <w:lang w:val="en-US" w:eastAsia="en-US"/>
    </w:rPr>
  </w:style>
  <w:style w:type="character" w:styleId="HTMLCode">
    <w:name w:val="HTML Code"/>
    <w:basedOn w:val="DefaultParagraphFont"/>
    <w:uiPriority w:val="99"/>
    <w:semiHidden/>
    <w:unhideWhenUsed/>
    <w:rsid w:val="00D27D07"/>
    <w:rPr>
      <w:rFonts w:ascii="Courier New" w:eastAsia="Times New Roman" w:hAnsi="Courier New" w:cs="Courier New"/>
      <w:sz w:val="20"/>
      <w:szCs w:val="20"/>
    </w:rPr>
  </w:style>
  <w:style w:type="character" w:styleId="Strong">
    <w:name w:val="Strong"/>
    <w:basedOn w:val="DefaultParagraphFont"/>
    <w:uiPriority w:val="22"/>
    <w:qFormat/>
    <w:rsid w:val="00C434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275719824">
      <w:bodyDiv w:val="1"/>
      <w:marLeft w:val="0"/>
      <w:marRight w:val="0"/>
      <w:marTop w:val="0"/>
      <w:marBottom w:val="0"/>
      <w:divBdr>
        <w:top w:val="none" w:sz="0" w:space="0" w:color="auto"/>
        <w:left w:val="none" w:sz="0" w:space="0" w:color="auto"/>
        <w:bottom w:val="none" w:sz="0" w:space="0" w:color="auto"/>
        <w:right w:val="none" w:sz="0" w:space="0" w:color="auto"/>
      </w:divBdr>
    </w:div>
    <w:div w:id="308900330">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02467752">
      <w:bodyDiv w:val="1"/>
      <w:marLeft w:val="0"/>
      <w:marRight w:val="0"/>
      <w:marTop w:val="0"/>
      <w:marBottom w:val="0"/>
      <w:divBdr>
        <w:top w:val="none" w:sz="0" w:space="0" w:color="auto"/>
        <w:left w:val="none" w:sz="0" w:space="0" w:color="auto"/>
        <w:bottom w:val="none" w:sz="0" w:space="0" w:color="auto"/>
        <w:right w:val="none" w:sz="0" w:space="0" w:color="auto"/>
      </w:divBdr>
    </w:div>
    <w:div w:id="1640383276">
      <w:bodyDiv w:val="1"/>
      <w:marLeft w:val="0"/>
      <w:marRight w:val="0"/>
      <w:marTop w:val="0"/>
      <w:marBottom w:val="0"/>
      <w:divBdr>
        <w:top w:val="none" w:sz="0" w:space="0" w:color="auto"/>
        <w:left w:val="none" w:sz="0" w:space="0" w:color="auto"/>
        <w:bottom w:val="none" w:sz="0" w:space="0" w:color="auto"/>
        <w:right w:val="none" w:sz="0" w:space="0" w:color="auto"/>
      </w:divBdr>
    </w:div>
    <w:div w:id="1841264485">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evelopers.sap.com/tutorials/cp-starter-ibpm-employeeonboarding-1-setup.html"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help.sap.com/viewer/65de2977205c403bbc107264b8eccf4b/Cloud/en-US/fb1b56148f834749a2bf51127421610b.html"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2.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4.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56</TotalTime>
  <Pages>9</Pages>
  <Words>674</Words>
  <Characters>3845</Characters>
  <Application>Microsoft Office Word</Application>
  <DocSecurity>0</DocSecurity>
  <Lines>32</Lines>
  <Paragraphs>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64</cp:revision>
  <cp:lastPrinted>2016-12-16T09:28:00Z</cp:lastPrinted>
  <dcterms:created xsi:type="dcterms:W3CDTF">2020-10-04T09:19:00Z</dcterms:created>
  <dcterms:modified xsi:type="dcterms:W3CDTF">2020-10-04T11:14:00Z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